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2" w:type="dxa"/>
        <w:jc w:val="center"/>
        <w:tblCellSpacing w:w="0" w:type="dxa"/>
        <w:tblCellMar>
          <w:left w:w="0" w:type="dxa"/>
          <w:right w:w="0" w:type="dxa"/>
        </w:tblCellMar>
        <w:tblLook w:val="04A0" w:firstRow="1" w:lastRow="0" w:firstColumn="1" w:lastColumn="0" w:noHBand="0" w:noVBand="1"/>
      </w:tblPr>
      <w:tblGrid>
        <w:gridCol w:w="9032"/>
      </w:tblGrid>
      <w:tr w:rsidR="006C0751" w:rsidRPr="006C0751" w:rsidTr="00594AEB">
        <w:trPr>
          <w:tblCellSpacing w:w="0" w:type="dxa"/>
          <w:jc w:val="center"/>
        </w:trPr>
        <w:tc>
          <w:tcPr>
            <w:tcW w:w="9032" w:type="dxa"/>
            <w:vAlign w:val="center"/>
            <w:hideMark/>
          </w:tcPr>
          <w:p w:rsidR="00ED3958" w:rsidRPr="00ED3958" w:rsidRDefault="006C0751" w:rsidP="00ED3958">
            <w:pPr>
              <w:widowControl/>
              <w:wordWrap/>
              <w:autoSpaceDE/>
              <w:autoSpaceDN/>
              <w:spacing w:line="240" w:lineRule="atLeast"/>
              <w:jc w:val="center"/>
              <w:rPr>
                <w:rFonts w:ascii="돋움" w:eastAsia="돋움" w:hAnsi="돋움" w:cs="굴림"/>
                <w:b/>
                <w:color w:val="349AA0"/>
                <w:spacing w:val="-12"/>
                <w:kern w:val="0"/>
                <w:sz w:val="32"/>
                <w:szCs w:val="32"/>
              </w:rPr>
            </w:pPr>
            <w:r w:rsidRPr="00ED3958">
              <w:rPr>
                <w:rFonts w:ascii="돋움" w:eastAsia="돋움" w:hAnsi="돋움" w:cs="굴림" w:hint="eastAsia"/>
                <w:b/>
                <w:color w:val="349AA0"/>
                <w:spacing w:val="-12"/>
                <w:kern w:val="0"/>
                <w:sz w:val="32"/>
                <w:szCs w:val="32"/>
              </w:rPr>
              <w:t>이젠 온천도 테마 시대</w:t>
            </w:r>
          </w:p>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돋움" w:eastAsia="돋움" w:hAnsi="돋움" w:cs="굴림" w:hint="eastAsia"/>
                <w:color w:val="349AA0"/>
                <w:spacing w:val="-12"/>
                <w:kern w:val="0"/>
                <w:szCs w:val="20"/>
              </w:rPr>
              <w:t xml:space="preserve">전국에 있는 140여곳 온천지 중 내 몸에 꼭 맞는 온천지만 콕 집어 떠나자! </w:t>
            </w:r>
          </w:p>
        </w:tc>
      </w:tr>
    </w:tbl>
    <w:p w:rsidR="006C0751" w:rsidRPr="006C0751" w:rsidRDefault="006C0751" w:rsidP="00594AEB">
      <w:pPr>
        <w:widowControl/>
        <w:wordWrap/>
        <w:autoSpaceDE/>
        <w:autoSpaceDN/>
        <w:spacing w:line="240" w:lineRule="atLeast"/>
        <w:jc w:val="left"/>
        <w:rPr>
          <w:rFonts w:ascii="굴림" w:eastAsia="굴림" w:hAnsi="굴림" w:cs="굴림"/>
          <w:vanish/>
          <w:kern w:val="0"/>
          <w:szCs w:val="20"/>
        </w:rPr>
      </w:pPr>
    </w:p>
    <w:tbl>
      <w:tblPr>
        <w:tblW w:w="9670" w:type="dxa"/>
        <w:jc w:val="center"/>
        <w:tblCellSpacing w:w="0" w:type="dxa"/>
        <w:tblCellMar>
          <w:left w:w="0" w:type="dxa"/>
          <w:right w:w="0" w:type="dxa"/>
        </w:tblCellMar>
        <w:tblLook w:val="04A0" w:firstRow="1" w:lastRow="0" w:firstColumn="1" w:lastColumn="0" w:noHBand="0" w:noVBand="1"/>
      </w:tblPr>
      <w:tblGrid>
        <w:gridCol w:w="9479"/>
        <w:gridCol w:w="191"/>
      </w:tblGrid>
      <w:tr w:rsidR="006C0751" w:rsidRPr="006C0751" w:rsidTr="00B647D2">
        <w:trPr>
          <w:tblCellSpacing w:w="0" w:type="dxa"/>
          <w:jc w:val="center"/>
        </w:trPr>
        <w:tc>
          <w:tcPr>
            <w:tcW w:w="9670" w:type="dxa"/>
            <w:gridSpan w:val="2"/>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873C66">
              <w:rPr>
                <w:rFonts w:ascii="굴림" w:eastAsia="굴림" w:hAnsi="굴림" w:cs="굴림"/>
                <w:noProof/>
                <w:kern w:val="0"/>
                <w:szCs w:val="20"/>
              </w:rPr>
              <w:drawing>
                <wp:inline distT="0" distB="0" distL="0" distR="0">
                  <wp:extent cx="6140450" cy="8470900"/>
                  <wp:effectExtent l="0" t="0" r="0" b="0"/>
                  <wp:docPr id="1" name="그림 1" descr="http://www.on1000.co.kr/images/korea_on1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n1000.co.kr/images/korea_on1000.gif"/>
                          <pic:cNvPicPr>
                            <a:picLocks noChangeAspect="1" noChangeArrowheads="1"/>
                          </pic:cNvPicPr>
                        </pic:nvPicPr>
                        <pic:blipFill>
                          <a:blip r:embed="rId7"/>
                          <a:srcRect/>
                          <a:stretch>
                            <a:fillRect/>
                          </a:stretch>
                        </pic:blipFill>
                        <pic:spPr bwMode="auto">
                          <a:xfrm>
                            <a:off x="0" y="0"/>
                            <a:ext cx="6142586" cy="8473847"/>
                          </a:xfrm>
                          <a:prstGeom prst="rect">
                            <a:avLst/>
                          </a:prstGeom>
                          <a:noFill/>
                          <a:ln w="9525">
                            <a:noFill/>
                            <a:miter lim="800000"/>
                            <a:headEnd/>
                            <a:tailEnd/>
                          </a:ln>
                        </pic:spPr>
                      </pic:pic>
                    </a:graphicData>
                  </a:graphic>
                </wp:inline>
              </w:drawing>
            </w:r>
          </w:p>
        </w:tc>
      </w:tr>
      <w:tr w:rsidR="006C0751" w:rsidRPr="006C0751" w:rsidTr="00B647D2">
        <w:trPr>
          <w:gridAfter w:val="1"/>
          <w:wAfter w:w="191" w:type="dxa"/>
          <w:tblCellSpacing w:w="0" w:type="dxa"/>
          <w:jc w:val="center"/>
        </w:trPr>
        <w:tc>
          <w:tcPr>
            <w:tcW w:w="9479" w:type="dxa"/>
            <w:vAlign w:val="center"/>
            <w:hideMark/>
          </w:tcPr>
          <w:p w:rsidR="006C0751" w:rsidRPr="006C0751" w:rsidRDefault="00B647D2" w:rsidP="00594AEB">
            <w:pPr>
              <w:widowControl/>
              <w:wordWrap/>
              <w:autoSpaceDE/>
              <w:autoSpaceDN/>
              <w:spacing w:line="240" w:lineRule="atLeast"/>
              <w:jc w:val="left"/>
              <w:rPr>
                <w:rFonts w:ascii="돋움" w:eastAsia="돋움" w:hAnsi="돋움" w:cs="굴림"/>
                <w:color w:val="666666"/>
                <w:kern w:val="0"/>
                <w:szCs w:val="20"/>
              </w:rPr>
            </w:pPr>
            <w:r>
              <w:lastRenderedPageBreak/>
              <w:br w:type="page"/>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경기도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수질로 승부하는</w:t>
                  </w:r>
                  <w:r w:rsidR="00873C66">
                    <w:rPr>
                      <w:rFonts w:ascii="굴림" w:eastAsia="굴림" w:hAnsi="굴림" w:cs="굴림" w:hint="eastAsia"/>
                      <w:b/>
                      <w:bCs/>
                      <w:kern w:val="0"/>
                      <w:szCs w:val="20"/>
                    </w:rPr>
                    <w:t xml:space="preserve">  </w:t>
                  </w:r>
                  <w:r w:rsidRPr="006C0751">
                    <w:rPr>
                      <w:rFonts w:ascii="굴림" w:eastAsia="굴림" w:hAnsi="굴림" w:cs="굴림"/>
                      <w:color w:val="FF6600"/>
                      <w:kern w:val="0"/>
                      <w:szCs w:val="20"/>
                    </w:rPr>
                    <w:t>포천과 이천온천</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경기도권의 대표 온천은 단연 포천과 이천 지역의 온천. 1990년대 중반부터 개발되기 시작한 포천 일대에서 온천 운영을 하는 곳은 대략 10여 곳에 이른다.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하지만 정식 온천 허가를 받은 업소는 신북온천, 일동제일유황온천, 한화콘도 등 세 곳뿐. 모두 유황 성분이 다량 함유된 유황천이 주온천수다.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일동제일유황온천 031-536-6000 ㅇ 산정호수 한화콘도 온천 031-534-5500 ㅇ 호텔미란다 스파플러스 031-633-2001</w:t>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충청남도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손꼽히는 수질!</w:t>
                  </w:r>
                  <w:r w:rsidR="00594AEB">
                    <w:rPr>
                      <w:rFonts w:ascii="굴림" w:eastAsia="굴림" w:hAnsi="굴림" w:cs="굴림" w:hint="eastAsia"/>
                      <w:b/>
                      <w:bCs/>
                      <w:kern w:val="0"/>
                      <w:szCs w:val="20"/>
                    </w:rPr>
                    <w:t xml:space="preserve">  </w:t>
                  </w:r>
                  <w:r w:rsidRPr="006C0751">
                    <w:rPr>
                      <w:rFonts w:ascii="굴림" w:eastAsia="굴림" w:hAnsi="굴림" w:cs="굴림"/>
                      <w:color w:val="FF6600"/>
                      <w:kern w:val="0"/>
                      <w:szCs w:val="20"/>
                    </w:rPr>
                    <w:t>역사 깊은 온천 단지</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충청남도는 전국에서도 역사 깊고 수질 좋은 온천지가 모여 있는 곳. 1300년 역사를 지닌 대단위 온천단지 유성온천과 온양온천, 아산온천이 대표할 만하다. </w:t>
            </w:r>
            <w:r w:rsidR="00594AEB">
              <w:rPr>
                <w:rFonts w:ascii="돋움" w:eastAsia="돋움" w:hAnsi="돋움" w:cs="굴림" w:hint="eastAsia"/>
                <w:color w:val="666666"/>
                <w:kern w:val="0"/>
                <w:szCs w:val="20"/>
              </w:rPr>
              <w:t xml:space="preserve"> </w:t>
            </w:r>
            <w:r w:rsidRPr="006C0751">
              <w:rPr>
                <w:rFonts w:ascii="돋움" w:eastAsia="돋움" w:hAnsi="돋움" w:cs="굴림" w:hint="eastAsia"/>
                <w:color w:val="666666"/>
                <w:kern w:val="0"/>
                <w:szCs w:val="20"/>
              </w:rPr>
              <w:t>이중 유성온천은 지하 300m 화강암의 단층 균열층에서 분출되는 알칼리성 라듐 단순천. 여성 질환, 신경통에 특효다.</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아산온천 041-541-5526 ㅇ 아산스파비스 041-539-2080 ㅇ 유성 세원대온천탕 042-825-7878</w:t>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전라남도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숙박도 온천도 대규모</w:t>
                  </w:r>
                  <w:r w:rsidR="00594AEB">
                    <w:rPr>
                      <w:rFonts w:ascii="굴림" w:eastAsia="굴림" w:hAnsi="굴림" w:cs="굴림" w:hint="eastAsia"/>
                      <w:b/>
                      <w:bCs/>
                      <w:kern w:val="0"/>
                      <w:szCs w:val="20"/>
                    </w:rPr>
                    <w:t xml:space="preserve">  </w:t>
                  </w:r>
                  <w:r w:rsidRPr="006C0751">
                    <w:rPr>
                      <w:rFonts w:ascii="굴림" w:eastAsia="굴림" w:hAnsi="굴림" w:cs="굴림"/>
                      <w:color w:val="FF6600"/>
                      <w:kern w:val="0"/>
                      <w:szCs w:val="20"/>
                    </w:rPr>
                    <w:t>대형 온천 강세</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전남 지역에는 규모가 큰 온천장이 많다. 3000명 규모의 대욕장을 갖춘 지리산온천은 경남 지역에서도 많이 찾을 만큼 인기가 좋다.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최근 개장한 담양리조트의 온천은 전남 지역에서 최고 시설을 갖춘 테마파크 온천으로 가족 여행 1순위. 화순온천은 숙박 시설이 잘 갖춰져 있어 남도 여행의 베이스캠프로 삼을 만하다.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지리산온천 061-783-2900∼10 ㅇ 담양리조트 온천 061-381-6000 ㅇ 화순금호리조트 온천 061-370-5000</w:t>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강원도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산과 바다가 있어 즐거운 겨울</w:t>
                  </w:r>
                  <w:r w:rsidR="00594AEB">
                    <w:rPr>
                      <w:rFonts w:ascii="굴림" w:eastAsia="굴림" w:hAnsi="굴림" w:cs="굴림" w:hint="eastAsia"/>
                      <w:b/>
                      <w:bCs/>
                      <w:kern w:val="0"/>
                      <w:szCs w:val="20"/>
                    </w:rPr>
                    <w:t xml:space="preserve">  </w:t>
                  </w:r>
                  <w:r w:rsidRPr="006C0751">
                    <w:rPr>
                      <w:rFonts w:ascii="굴림" w:eastAsia="굴림" w:hAnsi="굴림" w:cs="굴림"/>
                      <w:color w:val="FF6600"/>
                      <w:kern w:val="0"/>
                      <w:szCs w:val="20"/>
                    </w:rPr>
                    <w:t>전망 좋은 온천 일색</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강원도 내 온천 시설은 설악산을 중심으로 펼쳐져 있다. 대표 온천은 설악워터피아. 각종 테마 온천탕과 편리한 물놀이 시설을 갖추어 아이들에게도 인기 있는 휴양 온천이다.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설악산으로 겨울 산행을 계획하고 있거나 겨울 바다의 풍취를 감상할 계획이라면 적극 추천. 인근 척산온천도 수질이 좋다.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설악워터피아 033-635-7711 ㅇ 척산온천원탕 033-636-4581 ㅇ 횡성온천실크로드 033-344-4200</w:t>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충청북도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수안보온천, 20여 곳 밀집</w:t>
                  </w:r>
                  <w:r w:rsidR="00873C66">
                    <w:rPr>
                      <w:rFonts w:ascii="굴림" w:eastAsia="굴림" w:hAnsi="굴림" w:cs="굴림" w:hint="eastAsia"/>
                      <w:b/>
                      <w:bCs/>
                      <w:kern w:val="0"/>
                      <w:szCs w:val="20"/>
                    </w:rPr>
                    <w:t xml:space="preserve">  </w:t>
                  </w:r>
                  <w:r w:rsidRPr="006C0751">
                    <w:rPr>
                      <w:rFonts w:ascii="굴림" w:eastAsia="굴림" w:hAnsi="굴림" w:cs="굴림"/>
                      <w:color w:val="FF6600"/>
                      <w:kern w:val="0"/>
                      <w:szCs w:val="20"/>
                    </w:rPr>
                    <w:t>새로운 가족 온천 코스</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충북 지역의 온천 중심지는 단연 충주시 일원의 수안보온천이다. 역사상 1000년 전에도 온천이 존재했다고 알려진 유서 깊은 온천지.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속리산과 월악산을 비롯해 충주호와 청풍문화재단지 등 연계 관광지도 풍부해 가족 여행 코스로 제격이다. 특히 겨울에는 사조리조트에 오는 스키어들이 많이 찾는다.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수안보 상록호텔 온천 043-845-3500~8 ㅇ 수안보 조선관광호텔 온천 043-848-8833 ㅇ 수안보하이스파온천 043-846-8898</w:t>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경상북도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수질이 최우선!</w:t>
                  </w:r>
                  <w:r w:rsidR="00873C66">
                    <w:rPr>
                      <w:rFonts w:ascii="굴림" w:eastAsia="굴림" w:hAnsi="굴림" w:cs="굴림" w:hint="eastAsia"/>
                      <w:b/>
                      <w:bCs/>
                      <w:kern w:val="0"/>
                      <w:szCs w:val="20"/>
                    </w:rPr>
                    <w:t xml:space="preserve">  </w:t>
                  </w:r>
                  <w:r w:rsidRPr="006C0751">
                    <w:rPr>
                      <w:rFonts w:ascii="굴림" w:eastAsia="굴림" w:hAnsi="굴림" w:cs="굴림"/>
                      <w:color w:val="FF6600"/>
                      <w:kern w:val="0"/>
                      <w:szCs w:val="20"/>
                    </w:rPr>
                    <w:t>세월은 흘러도 명성은 그대로</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경북 온천은 시설보다 천질을 더 중요시한다. 백암온천, 덕구온천 등은 오랜 세월 인정받은 양질의 온천이지만 규모는 경기나 충청의 온천에 못 미치는 것도 같은 이유 때문.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하지만 최근 경주의 마우나오션리조트(온천은 아니지만)가 오픈하고 낡은 온천도 대대적인 개보수를 거쳐 시설이 한결 업그레이드되고 있다.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덕구온천 054-782-0677 ㅇ 백암온천 054-787-3044 ㅇ 영일만온천 054－285－0101 ㅇ 마우나오션리조트 054-740-0500</w:t>
            </w:r>
          </w:p>
          <w:tbl>
            <w:tblPr>
              <w:tblW w:w="6936" w:type="dxa"/>
              <w:tblCellSpacing w:w="6" w:type="dxa"/>
              <w:shd w:val="clear" w:color="auto" w:fill="999999"/>
              <w:tblCellMar>
                <w:top w:w="60" w:type="dxa"/>
                <w:left w:w="60" w:type="dxa"/>
                <w:bottom w:w="60" w:type="dxa"/>
                <w:right w:w="60" w:type="dxa"/>
              </w:tblCellMar>
              <w:tblLook w:val="04A0" w:firstRow="1" w:lastRow="0" w:firstColumn="1" w:lastColumn="0" w:noHBand="0" w:noVBand="1"/>
            </w:tblPr>
            <w:tblGrid>
              <w:gridCol w:w="1122"/>
              <w:gridCol w:w="5814"/>
            </w:tblGrid>
            <w:tr w:rsidR="006C0751" w:rsidRPr="006C0751" w:rsidTr="006C0751">
              <w:trPr>
                <w:tblCellSpacing w:w="6" w:type="dxa"/>
              </w:trPr>
              <w:tc>
                <w:tcPr>
                  <w:tcW w:w="800" w:type="pct"/>
                  <w:shd w:val="clear" w:color="auto" w:fill="999900"/>
                  <w:vAlign w:val="center"/>
                  <w:hideMark/>
                </w:tcPr>
                <w:p w:rsidR="006C0751" w:rsidRPr="006C0751" w:rsidRDefault="006C0751" w:rsidP="00594AEB">
                  <w:pPr>
                    <w:widowControl/>
                    <w:wordWrap/>
                    <w:autoSpaceDE/>
                    <w:autoSpaceDN/>
                    <w:spacing w:line="240" w:lineRule="atLeast"/>
                    <w:jc w:val="center"/>
                    <w:rPr>
                      <w:rFonts w:ascii="굴림" w:eastAsia="굴림" w:hAnsi="굴림" w:cs="굴림"/>
                      <w:kern w:val="0"/>
                      <w:szCs w:val="20"/>
                    </w:rPr>
                  </w:pPr>
                  <w:r w:rsidRPr="006C0751">
                    <w:rPr>
                      <w:rFonts w:ascii="굴림" w:eastAsia="굴림" w:hAnsi="굴림" w:cs="굴림"/>
                      <w:b/>
                      <w:bCs/>
                      <w:color w:val="FFFFFF"/>
                      <w:kern w:val="0"/>
                      <w:szCs w:val="20"/>
                    </w:rPr>
                    <w:t>경상남도</w:t>
                  </w:r>
                </w:p>
              </w:tc>
              <w:tc>
                <w:tcPr>
                  <w:tcW w:w="5580" w:type="dxa"/>
                  <w:shd w:val="clear" w:color="auto" w:fill="FFFFFF"/>
                  <w:vAlign w:val="center"/>
                  <w:hideMark/>
                </w:tcPr>
                <w:p w:rsidR="006C0751" w:rsidRPr="006C0751" w:rsidRDefault="006C0751" w:rsidP="00594AEB">
                  <w:pPr>
                    <w:widowControl/>
                    <w:wordWrap/>
                    <w:autoSpaceDE/>
                    <w:autoSpaceDN/>
                    <w:spacing w:line="240" w:lineRule="atLeast"/>
                    <w:jc w:val="left"/>
                    <w:rPr>
                      <w:rFonts w:ascii="굴림" w:eastAsia="굴림" w:hAnsi="굴림" w:cs="굴림"/>
                      <w:kern w:val="0"/>
                      <w:szCs w:val="20"/>
                    </w:rPr>
                  </w:pPr>
                  <w:r w:rsidRPr="006C0751">
                    <w:rPr>
                      <w:rFonts w:ascii="굴림" w:eastAsia="굴림" w:hAnsi="굴림" w:cs="굴림"/>
                      <w:b/>
                      <w:bCs/>
                      <w:kern w:val="0"/>
                      <w:szCs w:val="20"/>
                    </w:rPr>
                    <w:t>목욕 문화 = 레저 문화</w:t>
                  </w:r>
                  <w:r w:rsidR="00873C66">
                    <w:rPr>
                      <w:rFonts w:ascii="굴림" w:eastAsia="굴림" w:hAnsi="굴림" w:cs="굴림" w:hint="eastAsia"/>
                      <w:b/>
                      <w:bCs/>
                      <w:kern w:val="0"/>
                      <w:szCs w:val="20"/>
                    </w:rPr>
                    <w:t xml:space="preserve"> </w:t>
                  </w:r>
                  <w:r w:rsidRPr="006C0751">
                    <w:rPr>
                      <w:rFonts w:ascii="굴림" w:eastAsia="굴림" w:hAnsi="굴림" w:cs="굴림"/>
                      <w:color w:val="FF6600"/>
                      <w:kern w:val="0"/>
                      <w:szCs w:val="20"/>
                    </w:rPr>
                    <w:t>즐기는 온천</w:t>
                  </w:r>
                  <w:r w:rsidRPr="006C0751">
                    <w:rPr>
                      <w:rFonts w:ascii="굴림" w:eastAsia="굴림" w:hAnsi="굴림" w:cs="굴림"/>
                      <w:kern w:val="0"/>
                      <w:szCs w:val="20"/>
                    </w:rPr>
                    <w:t xml:space="preserve"> </w:t>
                  </w:r>
                </w:p>
              </w:tc>
            </w:tr>
          </w:tbl>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경남은 일찍부터 목욕·온천 문화가 발달했다. 1973년 유수풀, 물놀이 시설을 함께 만든 부곡하와이가 그 좋은 예.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6666"/>
                <w:kern w:val="0"/>
                <w:szCs w:val="20"/>
              </w:rPr>
              <w:t xml:space="preserve">부산의 '허심청(동래온천 단지 내)'은 1991년 오픈할 때부터 1300평 규모에 40여 종의 테마탕을 갖춘 현대식 온천이었다. 파라다이스호텔의 노천탕처럼 바다 전망 온천이 있는 것도 특징. </w:t>
            </w:r>
          </w:p>
          <w:p w:rsidR="006C0751" w:rsidRPr="006C0751" w:rsidRDefault="006C0751" w:rsidP="00594AEB">
            <w:pPr>
              <w:widowControl/>
              <w:wordWrap/>
              <w:autoSpaceDE/>
              <w:autoSpaceDN/>
              <w:spacing w:line="240" w:lineRule="atLeast"/>
              <w:jc w:val="left"/>
              <w:rPr>
                <w:rFonts w:ascii="돋움" w:eastAsia="돋움" w:hAnsi="돋움" w:cs="굴림"/>
                <w:color w:val="666666"/>
                <w:kern w:val="0"/>
                <w:szCs w:val="20"/>
              </w:rPr>
            </w:pPr>
            <w:r w:rsidRPr="006C0751">
              <w:rPr>
                <w:rFonts w:ascii="돋움" w:eastAsia="돋움" w:hAnsi="돋움" w:cs="굴림" w:hint="eastAsia"/>
                <w:color w:val="660000"/>
                <w:kern w:val="0"/>
                <w:szCs w:val="20"/>
              </w:rPr>
              <w:t>ㅇ 해운대 파라다이스호텔 온천 051-749-2333 ㅇ 창녕 부곡온천 055-530-2000 ㅇ 창원 마금산온천 055-298-5161</w:t>
            </w:r>
          </w:p>
        </w:tc>
      </w:tr>
    </w:tbl>
    <w:p w:rsidR="00BA3A48" w:rsidRPr="00873C66" w:rsidRDefault="00BA3A48" w:rsidP="00594AEB">
      <w:pPr>
        <w:pBdr>
          <w:bottom w:val="single" w:sz="6" w:space="1" w:color="auto"/>
        </w:pBdr>
        <w:wordWrap/>
        <w:spacing w:line="240" w:lineRule="atLeast"/>
        <w:rPr>
          <w:szCs w:val="20"/>
        </w:rPr>
      </w:pPr>
    </w:p>
    <w:p w:rsidR="00965191" w:rsidRPr="00873C66" w:rsidRDefault="00965191" w:rsidP="00594AEB">
      <w:pPr>
        <w:pBdr>
          <w:bottom w:val="single" w:sz="6" w:space="1" w:color="auto"/>
        </w:pBdr>
        <w:wordWrap/>
        <w:spacing w:line="240" w:lineRule="atLeast"/>
        <w:rPr>
          <w:szCs w:val="20"/>
        </w:rPr>
      </w:pPr>
    </w:p>
    <w:tbl>
      <w:tblPr>
        <w:tblW w:w="5000" w:type="pct"/>
        <w:tblCellSpacing w:w="0" w:type="dxa"/>
        <w:tblCellMar>
          <w:left w:w="0" w:type="dxa"/>
          <w:right w:w="0" w:type="dxa"/>
        </w:tblCellMar>
        <w:tblLook w:val="04A0" w:firstRow="1" w:lastRow="0" w:firstColumn="1" w:lastColumn="0" w:noHBand="0" w:noVBand="1"/>
      </w:tblPr>
      <w:tblGrid>
        <w:gridCol w:w="10631"/>
      </w:tblGrid>
      <w:tr w:rsidR="00965191" w:rsidRPr="00965191">
        <w:trPr>
          <w:tblCellSpacing w:w="0" w:type="dxa"/>
        </w:trPr>
        <w:tc>
          <w:tcPr>
            <w:tcW w:w="0" w:type="auto"/>
            <w:shd w:val="clear" w:color="auto" w:fill="FFFFFF"/>
            <w:vAlign w:val="center"/>
            <w:hideMark/>
          </w:tcPr>
          <w:tbl>
            <w:tblPr>
              <w:tblW w:w="5000" w:type="pct"/>
              <w:tblCellSpacing w:w="0" w:type="dxa"/>
              <w:tblBorders>
                <w:bottom w:val="single" w:sz="4" w:space="0" w:color="DDDDDD"/>
              </w:tblBorders>
              <w:tblCellMar>
                <w:left w:w="0" w:type="dxa"/>
                <w:right w:w="0" w:type="dxa"/>
              </w:tblCellMar>
              <w:tblLook w:val="04A0" w:firstRow="1" w:lastRow="0" w:firstColumn="1" w:lastColumn="0" w:noHBand="0" w:noVBand="1"/>
            </w:tblPr>
            <w:tblGrid>
              <w:gridCol w:w="10631"/>
            </w:tblGrid>
            <w:tr w:rsidR="00965191" w:rsidRPr="00965191">
              <w:trPr>
                <w:trHeight w:val="336"/>
                <w:tblCellSpacing w:w="0" w:type="dxa"/>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b/>
                      <w:bCs/>
                      <w:color w:val="333333"/>
                      <w:kern w:val="0"/>
                      <w:szCs w:val="20"/>
                    </w:rPr>
                  </w:pPr>
                  <w:r w:rsidRPr="00965191">
                    <w:rPr>
                      <w:rFonts w:ascii="굴림" w:eastAsia="굴림" w:hAnsi="굴림" w:cs="굴림"/>
                      <w:b/>
                      <w:bCs/>
                      <w:color w:val="333333"/>
                      <w:kern w:val="0"/>
                      <w:szCs w:val="20"/>
                    </w:rPr>
                    <w:t xml:space="preserve">수도권 온천 </w:t>
                  </w:r>
                </w:p>
              </w:tc>
            </w:tr>
          </w:tbl>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rHeight w:val="120"/>
          <w:tblCellSpacing w:w="0" w:type="dxa"/>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blCellSpacing w:w="0" w:type="dxa"/>
        </w:trPr>
        <w:tc>
          <w:tcPr>
            <w:tcW w:w="0" w:type="auto"/>
            <w:vAlign w:val="center"/>
            <w:hideMark/>
          </w:tcPr>
          <w:tbl>
            <w:tblPr>
              <w:tblW w:w="7440" w:type="dxa"/>
              <w:tblCellSpacing w:w="0" w:type="dxa"/>
              <w:tblCellMar>
                <w:top w:w="15" w:type="dxa"/>
                <w:left w:w="15" w:type="dxa"/>
                <w:bottom w:w="15" w:type="dxa"/>
                <w:right w:w="15" w:type="dxa"/>
              </w:tblCellMar>
              <w:tblLook w:val="04A0" w:firstRow="1" w:lastRow="0" w:firstColumn="1" w:lastColumn="0" w:noHBand="0" w:noVBand="1"/>
            </w:tblPr>
            <w:tblGrid>
              <w:gridCol w:w="10079"/>
            </w:tblGrid>
            <w:tr w:rsidR="00965191" w:rsidRPr="00965191">
              <w:trPr>
                <w:tblCellSpacing w:w="0" w:type="dxa"/>
              </w:trPr>
              <w:tc>
                <w:tcPr>
                  <w:tcW w:w="7440" w:type="dxa"/>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blCellSpacing w:w="0" w:type="dxa"/>
              </w:trPr>
              <w:tc>
                <w:tcPr>
                  <w:tcW w:w="7440" w:type="dxa"/>
                  <w:vAlign w:val="center"/>
                  <w:hideMark/>
                </w:tcPr>
                <w:tbl>
                  <w:tblPr>
                    <w:tblW w:w="6960" w:type="dxa"/>
                    <w:jc w:val="center"/>
                    <w:tblCellSpacing w:w="0" w:type="dxa"/>
                    <w:tblCellMar>
                      <w:left w:w="0" w:type="dxa"/>
                      <w:right w:w="0" w:type="dxa"/>
                    </w:tblCellMar>
                    <w:tblLook w:val="04A0" w:firstRow="1" w:lastRow="0" w:firstColumn="1" w:lastColumn="0" w:noHBand="0" w:noVBand="1"/>
                  </w:tblPr>
                  <w:tblGrid>
                    <w:gridCol w:w="10049"/>
                  </w:tblGrid>
                  <w:tr w:rsidR="00965191" w:rsidRPr="00965191">
                    <w:trPr>
                      <w:tblCellSpacing w:w="0" w:type="dxa"/>
                      <w:jc w:val="center"/>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rHeight w:val="168"/>
                      <w:tblCellSpacing w:w="0" w:type="dxa"/>
                      <w:jc w:val="center"/>
                    </w:trPr>
                    <w:tc>
                      <w:tcPr>
                        <w:tcW w:w="0" w:type="auto"/>
                        <w:vAlign w:val="center"/>
                        <w:hideMark/>
                      </w:tcPr>
                      <w:tbl>
                        <w:tblPr>
                          <w:tblW w:w="10033" w:type="dxa"/>
                          <w:jc w:val="right"/>
                          <w:tblCellSpacing w:w="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1827"/>
                          <w:gridCol w:w="2537"/>
                          <w:gridCol w:w="3260"/>
                          <w:gridCol w:w="2409"/>
                        </w:tblGrid>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온 천 명</w:t>
                              </w:r>
                              <w:r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위 치</w:t>
                              </w:r>
                              <w:r w:rsidRPr="00965191">
                                <w:rPr>
                                  <w:rFonts w:ascii="굴림" w:eastAsia="굴림" w:hAnsi="굴림" w:cs="굴림"/>
                                  <w:color w:val="000000"/>
                                  <w:kern w:val="0"/>
                                  <w:szCs w:val="20"/>
                                </w:rPr>
                                <w:t xml:space="preserve"> </w:t>
                              </w:r>
                            </w:p>
                          </w:tc>
                          <w:tc>
                            <w:tcPr>
                              <w:tcW w:w="3260"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효 능</w:t>
                              </w:r>
                              <w:r w:rsidRPr="00965191">
                                <w:rPr>
                                  <w:rFonts w:ascii="굴림" w:eastAsia="굴림" w:hAnsi="굴림" w:cs="굴림"/>
                                  <w:color w:val="000000"/>
                                  <w:kern w:val="0"/>
                                  <w:szCs w:val="20"/>
                                </w:rPr>
                                <w:t xml:space="preserve"> </w:t>
                              </w:r>
                            </w:p>
                          </w:tc>
                          <w:tc>
                            <w:tcPr>
                              <w:tcW w:w="2409"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성 분</w:t>
                              </w:r>
                              <w:r w:rsidRPr="00965191">
                                <w:rPr>
                                  <w:rFonts w:ascii="굴림" w:eastAsia="굴림" w:hAnsi="굴림" w:cs="굴림"/>
                                  <w:color w:val="000000"/>
                                  <w:kern w:val="0"/>
                                  <w:szCs w:val="20"/>
                                </w:rPr>
                                <w:t xml:space="preserve">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8" w:tgtFrame="_self" w:history="1">
                                <w:r w:rsidR="00965191" w:rsidRPr="00873C66">
                                  <w:rPr>
                                    <w:rFonts w:ascii="굴림" w:eastAsia="굴림" w:hAnsi="굴림" w:cs="굴림"/>
                                    <w:color w:val="0000FF"/>
                                    <w:kern w:val="0"/>
                                    <w:szCs w:val="20"/>
                                  </w:rPr>
                                  <w:t>김포약암온천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김포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염분과 철분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9" w:tgtFrame="_self" w:history="1">
                                <w:r w:rsidR="00965191" w:rsidRPr="00873C66">
                                  <w:rPr>
                                    <w:rFonts w:ascii="굴림" w:eastAsia="굴림" w:hAnsi="굴림" w:cs="굴림"/>
                                    <w:color w:val="0000FF"/>
                                    <w:kern w:val="0"/>
                                    <w:szCs w:val="20"/>
                                  </w:rPr>
                                  <w:t>달우물온천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인천 강화 교동면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위장병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칼슘과 칼륨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0" w:tgtFrame="_self" w:history="1">
                                <w:r w:rsidR="00965191" w:rsidRPr="00873C66">
                                  <w:rPr>
                                    <w:rFonts w:ascii="굴림" w:eastAsia="굴림" w:hAnsi="굴림" w:cs="굴림"/>
                                    <w:color w:val="0000FF"/>
                                    <w:kern w:val="0"/>
                                    <w:szCs w:val="20"/>
                                  </w:rPr>
                                  <w:t>이천온천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이천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노화방지, 성인병, 부인병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나트륨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1" w:tgtFrame="_self" w:history="1">
                                <w:r w:rsidR="00965191" w:rsidRPr="00873C66">
                                  <w:rPr>
                                    <w:rFonts w:ascii="굴림" w:eastAsia="굴림" w:hAnsi="굴림" w:cs="굴림"/>
                                    <w:color w:val="0000FF"/>
                                    <w:kern w:val="0"/>
                                    <w:szCs w:val="20"/>
                                  </w:rPr>
                                  <w:t>신북온천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포천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심장병, 피부질환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중탄산나트륨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2" w:tgtFrame="_self" w:history="1">
                                <w:r w:rsidR="00965191" w:rsidRPr="00873C66">
                                  <w:rPr>
                                    <w:rFonts w:ascii="굴림" w:eastAsia="굴림" w:hAnsi="굴림" w:cs="굴림"/>
                                    <w:color w:val="0000FF"/>
                                    <w:kern w:val="0"/>
                                    <w:szCs w:val="20"/>
                                  </w:rPr>
                                  <w:t>명덕탄산온천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포천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류머티즘, 관절염, 피부병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탄산, 유황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3" w:tgtFrame="_self" w:history="1">
                                <w:r w:rsidR="00965191" w:rsidRPr="00873C66">
                                  <w:rPr>
                                    <w:rFonts w:ascii="굴림" w:eastAsia="굴림" w:hAnsi="굴림" w:cs="굴림"/>
                                    <w:color w:val="0000FF"/>
                                    <w:kern w:val="0"/>
                                    <w:szCs w:val="20"/>
                                  </w:rPr>
                                  <w:t>용암온천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포천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4" w:tgtFrame="_self" w:history="1">
                                <w:r w:rsidR="00965191" w:rsidRPr="00873C66">
                                  <w:rPr>
                                    <w:rFonts w:ascii="굴림" w:eastAsia="굴림" w:hAnsi="굴림" w:cs="굴림"/>
                                    <w:color w:val="0000FF"/>
                                    <w:kern w:val="0"/>
                                    <w:szCs w:val="20"/>
                                  </w:rPr>
                                  <w:t>제일유황온천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포천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신경통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유황온천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5" w:tgtFrame="_self" w:history="1">
                                <w:r w:rsidR="00965191" w:rsidRPr="00873C66">
                                  <w:rPr>
                                    <w:rFonts w:ascii="굴림" w:eastAsia="굴림" w:hAnsi="굴림" w:cs="굴림"/>
                                    <w:color w:val="0000FF"/>
                                    <w:kern w:val="0"/>
                                    <w:szCs w:val="20"/>
                                  </w:rPr>
                                  <w:t>일동사이판</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포천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신경통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유황온천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6" w:tgtFrame="_self" w:history="1">
                                <w:r w:rsidR="00965191" w:rsidRPr="00873C66">
                                  <w:rPr>
                                    <w:rFonts w:ascii="굴림" w:eastAsia="굴림" w:hAnsi="굴림" w:cs="굴림"/>
                                    <w:color w:val="0000FF"/>
                                    <w:kern w:val="0"/>
                                    <w:szCs w:val="20"/>
                                  </w:rPr>
                                  <w:t>일동하와이</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경기 포천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신경통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유황온천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7" w:tgtFrame="_self" w:history="1">
                                <w:r w:rsidR="00965191" w:rsidRPr="00873C66">
                                  <w:rPr>
                                    <w:rFonts w:ascii="굴림" w:eastAsia="굴림" w:hAnsi="굴림" w:cs="굴림"/>
                                    <w:color w:val="0000FF"/>
                                    <w:kern w:val="0"/>
                                    <w:szCs w:val="20"/>
                                  </w:rPr>
                                  <w:t>오색온천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강원 양양 오색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근육통, 관절염, 피부질환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염소, 유황, 망간, 철분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8" w:tgtFrame="_self" w:history="1">
                                <w:r w:rsidR="00965191" w:rsidRPr="00873C66">
                                  <w:rPr>
                                    <w:rFonts w:ascii="굴림" w:eastAsia="굴림" w:hAnsi="굴림" w:cs="굴림"/>
                                    <w:color w:val="0000FF"/>
                                    <w:kern w:val="0"/>
                                    <w:szCs w:val="20"/>
                                  </w:rPr>
                                  <w:t>척산온천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강원 속초 노학동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소화기 질환, 신경통, 피부질환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 나트륨, 라듐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19" w:tgtFrame="_self" w:history="1">
                                <w:r w:rsidR="00965191" w:rsidRPr="00873C66">
                                  <w:rPr>
                                    <w:rFonts w:ascii="굴림" w:eastAsia="굴림" w:hAnsi="굴림" w:cs="굴림"/>
                                    <w:color w:val="0000FF"/>
                                    <w:kern w:val="0"/>
                                    <w:szCs w:val="20"/>
                                  </w:rPr>
                                  <w:t>홍천온천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강원 홍천 북방면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혈압강화, 이뇨작용, 부이병 </w:t>
                              </w: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알카리성 중탄산나트륨천 </w:t>
                              </w:r>
                            </w:p>
                          </w:tc>
                        </w:tr>
                        <w:tr w:rsidR="00965191" w:rsidRPr="00965191" w:rsidTr="00594AEB">
                          <w:trPr>
                            <w:tblCellSpacing w:w="0" w:type="dxa"/>
                            <w:jc w:val="right"/>
                          </w:trPr>
                          <w:tc>
                            <w:tcPr>
                              <w:tcW w:w="182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0" w:tgtFrame="_self" w:history="1">
                                <w:r w:rsidR="00965191" w:rsidRPr="00873C66">
                                  <w:rPr>
                                    <w:rFonts w:ascii="굴림" w:eastAsia="굴림" w:hAnsi="굴림" w:cs="굴림"/>
                                    <w:color w:val="0000FF"/>
                                    <w:kern w:val="0"/>
                                    <w:szCs w:val="20"/>
                                  </w:rPr>
                                  <w:t>설악온천</w:t>
                                </w:r>
                              </w:hyperlink>
                              <w:r w:rsidR="00965191" w:rsidRPr="00965191">
                                <w:rPr>
                                  <w:rFonts w:ascii="굴림" w:eastAsia="굴림" w:hAnsi="굴림" w:cs="굴림"/>
                                  <w:color w:val="000000"/>
                                  <w:kern w:val="0"/>
                                  <w:szCs w:val="20"/>
                                </w:rPr>
                                <w:t xml:space="preserve"> </w:t>
                              </w:r>
                            </w:p>
                          </w:tc>
                          <w:tc>
                            <w:tcPr>
                              <w:tcW w:w="253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강원 속초 </w:t>
                              </w:r>
                            </w:p>
                          </w:tc>
                          <w:tc>
                            <w:tcPr>
                              <w:tcW w:w="3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240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right"/>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bl>
    <w:p w:rsidR="00965191" w:rsidRPr="00873C66" w:rsidRDefault="00965191" w:rsidP="00594AEB">
      <w:pPr>
        <w:pBdr>
          <w:bottom w:val="single" w:sz="6" w:space="1" w:color="auto"/>
        </w:pBdr>
        <w:wordWrap/>
        <w:spacing w:line="240" w:lineRule="atLeast"/>
        <w:rPr>
          <w:szCs w:val="20"/>
        </w:rPr>
      </w:pPr>
    </w:p>
    <w:tbl>
      <w:tblPr>
        <w:tblW w:w="5000" w:type="pct"/>
        <w:tblCellSpacing w:w="0" w:type="dxa"/>
        <w:tblCellMar>
          <w:left w:w="0" w:type="dxa"/>
          <w:right w:w="0" w:type="dxa"/>
        </w:tblCellMar>
        <w:tblLook w:val="04A0" w:firstRow="1" w:lastRow="0" w:firstColumn="1" w:lastColumn="0" w:noHBand="0" w:noVBand="1"/>
      </w:tblPr>
      <w:tblGrid>
        <w:gridCol w:w="10631"/>
      </w:tblGrid>
      <w:tr w:rsidR="00965191" w:rsidRPr="00965191">
        <w:trPr>
          <w:tblCellSpacing w:w="0" w:type="dxa"/>
        </w:trPr>
        <w:tc>
          <w:tcPr>
            <w:tcW w:w="0" w:type="auto"/>
            <w:shd w:val="clear" w:color="auto" w:fill="FFFFFF"/>
            <w:vAlign w:val="center"/>
            <w:hideMark/>
          </w:tcPr>
          <w:tbl>
            <w:tblPr>
              <w:tblW w:w="5000" w:type="pct"/>
              <w:tblCellSpacing w:w="0" w:type="dxa"/>
              <w:tblBorders>
                <w:bottom w:val="single" w:sz="4" w:space="0" w:color="DDDDDD"/>
              </w:tblBorders>
              <w:tblCellMar>
                <w:left w:w="0" w:type="dxa"/>
                <w:right w:w="0" w:type="dxa"/>
              </w:tblCellMar>
              <w:tblLook w:val="04A0" w:firstRow="1" w:lastRow="0" w:firstColumn="1" w:lastColumn="0" w:noHBand="0" w:noVBand="1"/>
            </w:tblPr>
            <w:tblGrid>
              <w:gridCol w:w="10631"/>
            </w:tblGrid>
            <w:tr w:rsidR="00965191" w:rsidRPr="00965191">
              <w:trPr>
                <w:trHeight w:val="336"/>
                <w:tblCellSpacing w:w="0" w:type="dxa"/>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b/>
                      <w:bCs/>
                      <w:color w:val="333333"/>
                      <w:kern w:val="0"/>
                      <w:szCs w:val="20"/>
                    </w:rPr>
                  </w:pPr>
                  <w:r w:rsidRPr="00873C66">
                    <w:rPr>
                      <w:szCs w:val="20"/>
                    </w:rPr>
                    <w:br w:type="page"/>
                  </w:r>
                  <w:r w:rsidRPr="00965191">
                    <w:rPr>
                      <w:rFonts w:ascii="굴림" w:eastAsia="굴림" w:hAnsi="굴림" w:cs="굴림"/>
                      <w:b/>
                      <w:bCs/>
                      <w:color w:val="333333"/>
                      <w:kern w:val="0"/>
                      <w:szCs w:val="20"/>
                    </w:rPr>
                    <w:t xml:space="preserve">충청권 온천 </w:t>
                  </w:r>
                </w:p>
              </w:tc>
            </w:tr>
          </w:tbl>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rHeight w:val="120"/>
          <w:tblCellSpacing w:w="0" w:type="dxa"/>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blCellSpacing w:w="0" w:type="dxa"/>
        </w:trPr>
        <w:tc>
          <w:tcPr>
            <w:tcW w:w="0" w:type="auto"/>
            <w:vAlign w:val="center"/>
            <w:hideMark/>
          </w:tcPr>
          <w:tbl>
            <w:tblPr>
              <w:tblW w:w="7440" w:type="dxa"/>
              <w:tblCellSpacing w:w="0" w:type="dxa"/>
              <w:tblCellMar>
                <w:top w:w="15" w:type="dxa"/>
                <w:left w:w="15" w:type="dxa"/>
                <w:bottom w:w="15" w:type="dxa"/>
                <w:right w:w="15" w:type="dxa"/>
              </w:tblCellMar>
              <w:tblLook w:val="04A0" w:firstRow="1" w:lastRow="0" w:firstColumn="1" w:lastColumn="0" w:noHBand="0" w:noVBand="1"/>
            </w:tblPr>
            <w:tblGrid>
              <w:gridCol w:w="10080"/>
            </w:tblGrid>
            <w:tr w:rsidR="00965191" w:rsidRPr="00965191">
              <w:trPr>
                <w:tblCellSpacing w:w="0" w:type="dxa"/>
              </w:trPr>
              <w:tc>
                <w:tcPr>
                  <w:tcW w:w="7440" w:type="dxa"/>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blCellSpacing w:w="0" w:type="dxa"/>
              </w:trPr>
              <w:tc>
                <w:tcPr>
                  <w:tcW w:w="7440" w:type="dxa"/>
                  <w:vAlign w:val="center"/>
                  <w:hideMark/>
                </w:tcPr>
                <w:tbl>
                  <w:tblPr>
                    <w:tblW w:w="6960" w:type="dxa"/>
                    <w:jc w:val="center"/>
                    <w:tblCellSpacing w:w="0" w:type="dxa"/>
                    <w:tblCellMar>
                      <w:left w:w="0" w:type="dxa"/>
                      <w:right w:w="0" w:type="dxa"/>
                    </w:tblCellMar>
                    <w:tblLook w:val="04A0" w:firstRow="1" w:lastRow="0" w:firstColumn="1" w:lastColumn="0" w:noHBand="0" w:noVBand="1"/>
                  </w:tblPr>
                  <w:tblGrid>
                    <w:gridCol w:w="10050"/>
                  </w:tblGrid>
                  <w:tr w:rsidR="00965191" w:rsidRPr="00965191">
                    <w:trPr>
                      <w:tblCellSpacing w:w="0" w:type="dxa"/>
                      <w:jc w:val="center"/>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rHeight w:val="168"/>
                      <w:tblCellSpacing w:w="0" w:type="dxa"/>
                      <w:jc w:val="center"/>
                    </w:trPr>
                    <w:tc>
                      <w:tcPr>
                        <w:tcW w:w="0" w:type="auto"/>
                        <w:vAlign w:val="center"/>
                        <w:hideMark/>
                      </w:tcPr>
                      <w:tbl>
                        <w:tblPr>
                          <w:tblW w:w="10034" w:type="dxa"/>
                          <w:jc w:val="right"/>
                          <w:tblCellSpacing w:w="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1080"/>
                          <w:gridCol w:w="2318"/>
                          <w:gridCol w:w="3659"/>
                          <w:gridCol w:w="2977"/>
                        </w:tblGrid>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온 천 명</w:t>
                              </w:r>
                              <w:r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위 치</w:t>
                              </w:r>
                              <w:r w:rsidRPr="00965191">
                                <w:rPr>
                                  <w:rFonts w:ascii="굴림" w:eastAsia="굴림" w:hAnsi="굴림" w:cs="굴림"/>
                                  <w:color w:val="000000"/>
                                  <w:kern w:val="0"/>
                                  <w:szCs w:val="20"/>
                                </w:rPr>
                                <w:t xml:space="preserve"> </w:t>
                              </w:r>
                            </w:p>
                          </w:tc>
                          <w:tc>
                            <w:tcPr>
                              <w:tcW w:w="3659"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효 능</w:t>
                              </w:r>
                              <w:r w:rsidRPr="00965191">
                                <w:rPr>
                                  <w:rFonts w:ascii="굴림" w:eastAsia="굴림" w:hAnsi="굴림" w:cs="굴림"/>
                                  <w:color w:val="000000"/>
                                  <w:kern w:val="0"/>
                                  <w:szCs w:val="20"/>
                                </w:rPr>
                                <w:t xml:space="preserve"> </w:t>
                              </w:r>
                            </w:p>
                          </w:tc>
                          <w:tc>
                            <w:tcPr>
                              <w:tcW w:w="2977"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성 분</w:t>
                              </w:r>
                              <w:r w:rsidRPr="00965191">
                                <w:rPr>
                                  <w:rFonts w:ascii="굴림" w:eastAsia="굴림" w:hAnsi="굴림" w:cs="굴림"/>
                                  <w:color w:val="000000"/>
                                  <w:kern w:val="0"/>
                                  <w:szCs w:val="20"/>
                                </w:rPr>
                                <w:t xml:space="preserve">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1" w:tgtFrame="_self" w:history="1">
                                <w:r w:rsidR="00965191" w:rsidRPr="00873C66">
                                  <w:rPr>
                                    <w:rFonts w:ascii="굴림" w:eastAsia="굴림" w:hAnsi="굴림" w:cs="굴림"/>
                                    <w:color w:val="0000FF"/>
                                    <w:kern w:val="0"/>
                                    <w:szCs w:val="20"/>
                                  </w:rPr>
                                  <w:t>수안보온천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충북 충주 상모면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신경통, 위장병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염소, 불소, 황산, 라듐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2" w:tgtFrame="_self" w:history="1">
                                <w:r w:rsidR="00965191" w:rsidRPr="00873C66">
                                  <w:rPr>
                                    <w:rFonts w:ascii="굴림" w:eastAsia="굴림" w:hAnsi="굴림" w:cs="굴림"/>
                                    <w:color w:val="0000FF"/>
                                    <w:kern w:val="0"/>
                                    <w:szCs w:val="20"/>
                                  </w:rPr>
                                  <w:t>단양온천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충북 단양 대강리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관절염, 피부미용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 유화수소천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3" w:tgtFrame="_self" w:history="1">
                                <w:r w:rsidR="00965191" w:rsidRPr="00873C66">
                                  <w:rPr>
                                    <w:rFonts w:ascii="굴림" w:eastAsia="굴림" w:hAnsi="굴림" w:cs="굴림"/>
                                    <w:color w:val="0000FF"/>
                                    <w:kern w:val="0"/>
                                    <w:szCs w:val="20"/>
                                  </w:rPr>
                                  <w:t>돈산온천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충북 충주 양성면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요통, 냉증, 피로회복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탄산 온천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4" w:tgtFrame="_self" w:history="1">
                                <w:r w:rsidR="00965191" w:rsidRPr="00873C66">
                                  <w:rPr>
                                    <w:rFonts w:ascii="굴림" w:eastAsia="굴림" w:hAnsi="굴림" w:cs="굴림"/>
                                    <w:color w:val="0000FF"/>
                                    <w:kern w:val="0"/>
                                    <w:szCs w:val="20"/>
                                  </w:rPr>
                                  <w:t>유성온천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대전 유성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피부미용, 신경통, 당뇨병, 위장병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칼륨, 칼슘, 황산염, 라듐 </w:t>
                              </w:r>
                            </w:p>
                          </w:tc>
                        </w:tr>
                        <w:tr w:rsidR="00965191" w:rsidRPr="00965191" w:rsidTr="00B647D2">
                          <w:trPr>
                            <w:trHeight w:val="216"/>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5" w:tgtFrame="_self" w:history="1">
                                <w:r w:rsidR="00965191" w:rsidRPr="00873C66">
                                  <w:rPr>
                                    <w:rFonts w:ascii="굴림" w:eastAsia="굴림" w:hAnsi="굴림" w:cs="굴림"/>
                                    <w:color w:val="0000FF"/>
                                    <w:kern w:val="0"/>
                                    <w:szCs w:val="20"/>
                                  </w:rPr>
                                  <w:t>온양온천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충남 아산, 온양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관절염, 피부병, 위장병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마니티온, 라듐 온천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6" w:tgtFrame="_self" w:history="1">
                                <w:r w:rsidR="00965191" w:rsidRPr="00873C66">
                                  <w:rPr>
                                    <w:rFonts w:ascii="굴림" w:eastAsia="굴림" w:hAnsi="굴림" w:cs="굴림"/>
                                    <w:color w:val="0000FF"/>
                                    <w:kern w:val="0"/>
                                    <w:szCs w:val="20"/>
                                  </w:rPr>
                                  <w:t>덕산온천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충남 예산 덕산면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신경통, 근육통, 피부미용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염소, 유황, 망간, 철분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7" w:tgtFrame="_self" w:history="1">
                                <w:r w:rsidR="00965191" w:rsidRPr="00873C66">
                                  <w:rPr>
                                    <w:rFonts w:ascii="굴림" w:eastAsia="굴림" w:hAnsi="굴림" w:cs="굴림"/>
                                    <w:color w:val="0000FF"/>
                                    <w:kern w:val="0"/>
                                    <w:szCs w:val="20"/>
                                  </w:rPr>
                                  <w:t>도고온천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충남 아산 도고면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피부병, 위장병, 관절염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 규산, 나트륨, 칼슘 </w:t>
                              </w:r>
                            </w:p>
                          </w:tc>
                        </w:tr>
                        <w:tr w:rsidR="00965191" w:rsidRPr="00965191" w:rsidTr="00B647D2">
                          <w:trPr>
                            <w:tblCellSpacing w:w="0" w:type="dxa"/>
                            <w:jc w:val="right"/>
                          </w:trPr>
                          <w:tc>
                            <w:tcPr>
                              <w:tcW w:w="108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8" w:tgtFrame="_self" w:history="1">
                                <w:r w:rsidR="00965191" w:rsidRPr="00873C66">
                                  <w:rPr>
                                    <w:rFonts w:ascii="굴림" w:eastAsia="굴림" w:hAnsi="굴림" w:cs="굴림"/>
                                    <w:color w:val="0000FF"/>
                                    <w:kern w:val="0"/>
                                    <w:szCs w:val="20"/>
                                  </w:rPr>
                                  <w:t>아산온천</w:t>
                                </w:r>
                              </w:hyperlink>
                              <w:r w:rsidR="00965191" w:rsidRPr="00965191">
                                <w:rPr>
                                  <w:rFonts w:ascii="굴림" w:eastAsia="굴림" w:hAnsi="굴림" w:cs="굴림"/>
                                  <w:color w:val="000000"/>
                                  <w:kern w:val="0"/>
                                  <w:szCs w:val="20"/>
                                </w:rPr>
                                <w:t xml:space="preserve"> </w:t>
                              </w:r>
                            </w:p>
                          </w:tc>
                          <w:tc>
                            <w:tcPr>
                              <w:tcW w:w="23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충남 아산 음봉면 </w:t>
                              </w:r>
                            </w:p>
                          </w:tc>
                          <w:tc>
                            <w:tcPr>
                              <w:tcW w:w="365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관절염, 고혈압, 위장병 </w:t>
                              </w:r>
                            </w:p>
                          </w:tc>
                          <w:tc>
                            <w:tcPr>
                              <w:tcW w:w="2977"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중수산나트륨, 알카리성 </w:t>
                              </w:r>
                            </w:p>
                          </w:tc>
                        </w:tr>
                      </w:tbl>
                      <w:p w:rsidR="00965191" w:rsidRPr="00965191" w:rsidRDefault="00965191" w:rsidP="00594AEB">
                        <w:pPr>
                          <w:widowControl/>
                          <w:wordWrap/>
                          <w:autoSpaceDE/>
                          <w:autoSpaceDN/>
                          <w:spacing w:line="240" w:lineRule="atLeast"/>
                          <w:jc w:val="right"/>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bl>
    <w:p w:rsidR="00965191" w:rsidRPr="00873C66" w:rsidRDefault="00965191" w:rsidP="00594AEB">
      <w:pPr>
        <w:widowControl/>
        <w:wordWrap/>
        <w:autoSpaceDE/>
        <w:autoSpaceDN/>
        <w:spacing w:line="240" w:lineRule="atLeast"/>
        <w:jc w:val="left"/>
        <w:rPr>
          <w:szCs w:val="20"/>
        </w:rPr>
      </w:pPr>
    </w:p>
    <w:p w:rsidR="00965191" w:rsidRPr="00873C66" w:rsidRDefault="00965191" w:rsidP="00594AEB">
      <w:pPr>
        <w:widowControl/>
        <w:wordWrap/>
        <w:autoSpaceDE/>
        <w:autoSpaceDN/>
        <w:spacing w:line="240" w:lineRule="atLeast"/>
        <w:jc w:val="left"/>
        <w:rPr>
          <w:szCs w:val="20"/>
        </w:rPr>
      </w:pPr>
    </w:p>
    <w:tbl>
      <w:tblPr>
        <w:tblW w:w="5000" w:type="pct"/>
        <w:tblCellSpacing w:w="0" w:type="dxa"/>
        <w:tblCellMar>
          <w:left w:w="0" w:type="dxa"/>
          <w:right w:w="0" w:type="dxa"/>
        </w:tblCellMar>
        <w:tblLook w:val="04A0" w:firstRow="1" w:lastRow="0" w:firstColumn="1" w:lastColumn="0" w:noHBand="0" w:noVBand="1"/>
      </w:tblPr>
      <w:tblGrid>
        <w:gridCol w:w="10631"/>
      </w:tblGrid>
      <w:tr w:rsidR="00965191" w:rsidRPr="00965191">
        <w:trPr>
          <w:tblCellSpacing w:w="0" w:type="dxa"/>
        </w:trPr>
        <w:tc>
          <w:tcPr>
            <w:tcW w:w="0" w:type="auto"/>
            <w:shd w:val="clear" w:color="auto" w:fill="FFFFFF"/>
            <w:vAlign w:val="center"/>
            <w:hideMark/>
          </w:tcPr>
          <w:tbl>
            <w:tblPr>
              <w:tblW w:w="5000" w:type="pct"/>
              <w:tblCellSpacing w:w="0" w:type="dxa"/>
              <w:tblBorders>
                <w:bottom w:val="single" w:sz="4" w:space="0" w:color="DDDDDD"/>
              </w:tblBorders>
              <w:tblCellMar>
                <w:left w:w="0" w:type="dxa"/>
                <w:right w:w="0" w:type="dxa"/>
              </w:tblCellMar>
              <w:tblLook w:val="04A0" w:firstRow="1" w:lastRow="0" w:firstColumn="1" w:lastColumn="0" w:noHBand="0" w:noVBand="1"/>
            </w:tblPr>
            <w:tblGrid>
              <w:gridCol w:w="10631"/>
            </w:tblGrid>
            <w:tr w:rsidR="00965191" w:rsidRPr="00965191">
              <w:trPr>
                <w:trHeight w:val="336"/>
                <w:tblCellSpacing w:w="0" w:type="dxa"/>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b/>
                      <w:bCs/>
                      <w:color w:val="333333"/>
                      <w:kern w:val="0"/>
                      <w:szCs w:val="20"/>
                    </w:rPr>
                  </w:pPr>
                  <w:r w:rsidRPr="00965191">
                    <w:rPr>
                      <w:rFonts w:ascii="굴림" w:eastAsia="굴림" w:hAnsi="굴림" w:cs="굴림"/>
                      <w:b/>
                      <w:bCs/>
                      <w:color w:val="333333"/>
                      <w:kern w:val="0"/>
                      <w:szCs w:val="20"/>
                    </w:rPr>
                    <w:t xml:space="preserve">경상권 온천 </w:t>
                  </w:r>
                </w:p>
              </w:tc>
            </w:tr>
          </w:tbl>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rHeight w:val="120"/>
          <w:tblCellSpacing w:w="0" w:type="dxa"/>
        </w:trPr>
        <w:tc>
          <w:tcPr>
            <w:tcW w:w="0" w:type="auto"/>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blCellSpacing w:w="0" w:type="dxa"/>
        </w:trPr>
        <w:tc>
          <w:tcPr>
            <w:tcW w:w="0" w:type="auto"/>
            <w:vAlign w:val="center"/>
            <w:hideMark/>
          </w:tcPr>
          <w:tbl>
            <w:tblPr>
              <w:tblW w:w="7440" w:type="dxa"/>
              <w:tblCellSpacing w:w="0" w:type="dxa"/>
              <w:tblCellMar>
                <w:top w:w="15" w:type="dxa"/>
                <w:left w:w="15" w:type="dxa"/>
                <w:bottom w:w="15" w:type="dxa"/>
                <w:right w:w="15" w:type="dxa"/>
              </w:tblCellMar>
              <w:tblLook w:val="04A0" w:firstRow="1" w:lastRow="0" w:firstColumn="1" w:lastColumn="0" w:noHBand="0" w:noVBand="1"/>
            </w:tblPr>
            <w:tblGrid>
              <w:gridCol w:w="10080"/>
            </w:tblGrid>
            <w:tr w:rsidR="00965191" w:rsidRPr="00965191">
              <w:trPr>
                <w:tblCellSpacing w:w="0" w:type="dxa"/>
              </w:trPr>
              <w:tc>
                <w:tcPr>
                  <w:tcW w:w="7440" w:type="dxa"/>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trPr>
                <w:tblCellSpacing w:w="0" w:type="dxa"/>
              </w:trPr>
              <w:tc>
                <w:tcPr>
                  <w:tcW w:w="7440" w:type="dxa"/>
                  <w:vAlign w:val="center"/>
                  <w:hideMark/>
                </w:tcPr>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965191" w:rsidRPr="00965191" w:rsidTr="00B647D2">
                    <w:trPr>
                      <w:tblCellSpacing w:w="0" w:type="dxa"/>
                      <w:jc w:val="center"/>
                    </w:trPr>
                    <w:tc>
                      <w:tcPr>
                        <w:tcW w:w="10050" w:type="dxa"/>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rsidTr="00B647D2">
                    <w:trPr>
                      <w:trHeight w:val="168"/>
                      <w:tblCellSpacing w:w="0" w:type="dxa"/>
                      <w:jc w:val="center"/>
                    </w:trPr>
                    <w:tc>
                      <w:tcPr>
                        <w:tcW w:w="10050" w:type="dxa"/>
                        <w:vAlign w:val="center"/>
                        <w:hideMark/>
                      </w:tcPr>
                      <w:tbl>
                        <w:tblPr>
                          <w:tblW w:w="9892" w:type="dxa"/>
                          <w:jc w:val="right"/>
                          <w:tblCellSpacing w:w="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1072"/>
                          <w:gridCol w:w="1889"/>
                          <w:gridCol w:w="3529"/>
                          <w:gridCol w:w="3402"/>
                        </w:tblGrid>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온 천 명</w:t>
                              </w:r>
                              <w:r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위 치</w:t>
                              </w:r>
                              <w:r w:rsidRPr="00965191">
                                <w:rPr>
                                  <w:rFonts w:ascii="굴림" w:eastAsia="굴림" w:hAnsi="굴림" w:cs="굴림"/>
                                  <w:color w:val="000000"/>
                                  <w:kern w:val="0"/>
                                  <w:szCs w:val="20"/>
                                </w:rPr>
                                <w:t xml:space="preserve"> </w:t>
                              </w:r>
                            </w:p>
                          </w:tc>
                          <w:tc>
                            <w:tcPr>
                              <w:tcW w:w="3529"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효 능</w:t>
                              </w:r>
                              <w:r w:rsidRPr="00965191">
                                <w:rPr>
                                  <w:rFonts w:ascii="굴림" w:eastAsia="굴림" w:hAnsi="굴림" w:cs="굴림"/>
                                  <w:color w:val="000000"/>
                                  <w:kern w:val="0"/>
                                  <w:szCs w:val="20"/>
                                </w:rPr>
                                <w:t xml:space="preserve"> </w:t>
                              </w:r>
                            </w:p>
                          </w:tc>
                          <w:tc>
                            <w:tcPr>
                              <w:tcW w:w="3402"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r w:rsidRPr="00965191">
                                <w:rPr>
                                  <w:rFonts w:ascii="굴림체" w:eastAsia="굴림체" w:hAnsi="굴림체" w:cs="굴림"/>
                                  <w:b/>
                                  <w:bCs/>
                                  <w:color w:val="000000"/>
                                  <w:kern w:val="0"/>
                                  <w:szCs w:val="20"/>
                                </w:rPr>
                                <w:t>성 분</w:t>
                              </w:r>
                              <w:r w:rsidRPr="00965191">
                                <w:rPr>
                                  <w:rFonts w:ascii="굴림" w:eastAsia="굴림" w:hAnsi="굴림" w:cs="굴림"/>
                                  <w:color w:val="000000"/>
                                  <w:kern w:val="0"/>
                                  <w:szCs w:val="20"/>
                                </w:rPr>
                                <w:t xml:space="preserve">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29" w:tgtFrame="_self" w:history="1">
                                <w:r w:rsidR="00965191" w:rsidRPr="00873C66">
                                  <w:rPr>
                                    <w:rFonts w:ascii="굴림" w:eastAsia="굴림" w:hAnsi="굴림" w:cs="굴림"/>
                                    <w:color w:val="0000FF"/>
                                    <w:kern w:val="0"/>
                                    <w:szCs w:val="20"/>
                                  </w:rPr>
                                  <w:t>도산온천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안동 도산면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모세혈관 확장, 혈압 강화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강알칼리성 유화천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0" w:tgtFrame="_self" w:history="1">
                                <w:r w:rsidR="00965191" w:rsidRPr="00873C66">
                                  <w:rPr>
                                    <w:rFonts w:ascii="굴림" w:eastAsia="굴림" w:hAnsi="굴림" w:cs="굴림"/>
                                    <w:color w:val="0000FF"/>
                                    <w:kern w:val="0"/>
                                    <w:szCs w:val="20"/>
                                  </w:rPr>
                                  <w:t>영일만온천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포항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심장병, 고혈압, 위장병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철분, 칼슘, 불소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1" w:tgtFrame="_self" w:history="1">
                                <w:r w:rsidR="00965191" w:rsidRPr="00873C66">
                                  <w:rPr>
                                    <w:rFonts w:ascii="굴림" w:eastAsia="굴림" w:hAnsi="굴림" w:cs="굴림"/>
                                    <w:color w:val="0000FF"/>
                                    <w:kern w:val="0"/>
                                    <w:szCs w:val="20"/>
                                  </w:rPr>
                                  <w:t>덕구온천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울진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당뇨병, 신경통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중탄산나트륨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2" w:tgtFrame="_self" w:history="1">
                                <w:r w:rsidR="00965191" w:rsidRPr="00873C66">
                                  <w:rPr>
                                    <w:rFonts w:ascii="굴림" w:eastAsia="굴림" w:hAnsi="굴림" w:cs="굴림"/>
                                    <w:color w:val="0000FF"/>
                                    <w:kern w:val="0"/>
                                    <w:szCs w:val="20"/>
                                  </w:rPr>
                                  <w:t>문경온천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문경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알칼리성피부염, 심장병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약산성칼슘, 중탄산천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3" w:tgtFrame="_self" w:history="1">
                                <w:r w:rsidR="00965191" w:rsidRPr="00873C66">
                                  <w:rPr>
                                    <w:rFonts w:ascii="굴림" w:eastAsia="굴림" w:hAnsi="굴림" w:cs="굴림"/>
                                    <w:color w:val="0000FF"/>
                                    <w:kern w:val="0"/>
                                    <w:szCs w:val="20"/>
                                  </w:rPr>
                                  <w:t>백암온천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울진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위장병, 당뇨, 관절염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 라듐, 나트륨, 불소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4" w:tgtFrame="_self" w:history="1">
                                <w:r w:rsidR="00965191" w:rsidRPr="00873C66">
                                  <w:rPr>
                                    <w:rFonts w:ascii="굴림" w:eastAsia="굴림" w:hAnsi="굴림" w:cs="굴림"/>
                                    <w:color w:val="0000FF"/>
                                    <w:kern w:val="0"/>
                                    <w:szCs w:val="20"/>
                                  </w:rPr>
                                  <w:t>상대온천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경산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관절염, 위장병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맥반석 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5" w:tgtFrame="_self" w:history="1">
                                <w:r w:rsidR="00965191" w:rsidRPr="00873C66">
                                  <w:rPr>
                                    <w:rFonts w:ascii="굴림" w:eastAsia="굴림" w:hAnsi="굴림" w:cs="굴림"/>
                                    <w:color w:val="0000FF"/>
                                    <w:kern w:val="0"/>
                                    <w:szCs w:val="20"/>
                                  </w:rPr>
                                  <w:t>석정온천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경산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피부미용, 혈액순환촉진, 위장병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약알칼리성온천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6" w:tgtFrame="_self" w:history="1">
                                <w:r w:rsidR="00965191" w:rsidRPr="00873C66">
                                  <w:rPr>
                                    <w:rFonts w:ascii="굴림" w:eastAsia="굴림" w:hAnsi="굴림" w:cs="굴림"/>
                                    <w:color w:val="0000FF"/>
                                    <w:kern w:val="0"/>
                                    <w:szCs w:val="20"/>
                                  </w:rPr>
                                  <w:t>예천온천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예천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간이시욕장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7" w:tgtFrame="_self" w:history="1">
                                <w:r w:rsidR="00965191" w:rsidRPr="00873C66">
                                  <w:rPr>
                                    <w:rFonts w:ascii="굴림" w:eastAsia="굴림" w:hAnsi="굴림" w:cs="굴림"/>
                                    <w:color w:val="0000FF"/>
                                    <w:kern w:val="0"/>
                                    <w:szCs w:val="20"/>
                                  </w:rPr>
                                  <w:t>용암온천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청도 화양읍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고혈압, 관절염, 신경통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게르마늄 함유 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8" w:tgtFrame="_self" w:history="1">
                                <w:r w:rsidR="00965191" w:rsidRPr="00873C66">
                                  <w:rPr>
                                    <w:rFonts w:ascii="굴림" w:eastAsia="굴림" w:hAnsi="굴림" w:cs="굴림"/>
                                    <w:color w:val="0000FF"/>
                                    <w:kern w:val="0"/>
                                    <w:szCs w:val="20"/>
                                  </w:rPr>
                                  <w:t>청도온천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청도 금천면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신장질환, 신경통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 수소천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39" w:tgtFrame="_self" w:history="1">
                                <w:r w:rsidR="00965191" w:rsidRPr="00873C66">
                                  <w:rPr>
                                    <w:rFonts w:ascii="굴림" w:eastAsia="굴림" w:hAnsi="굴림" w:cs="굴림"/>
                                    <w:color w:val="0000FF"/>
                                    <w:kern w:val="0"/>
                                    <w:szCs w:val="20"/>
                                  </w:rPr>
                                  <w:t>용암온천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청도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관절염, 신경통, 위장병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게르마늄 유황온천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0" w:tgtFrame="_self" w:history="1">
                                <w:r w:rsidR="00965191" w:rsidRPr="00873C66">
                                  <w:rPr>
                                    <w:rFonts w:ascii="굴림" w:eastAsia="굴림" w:hAnsi="굴림" w:cs="굴림"/>
                                    <w:color w:val="0000FF"/>
                                    <w:kern w:val="0"/>
                                    <w:szCs w:val="20"/>
                                  </w:rPr>
                                  <w:t>탑산온천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 의성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피부미용, 항암작용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게르마늄 약수온천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1" w:tgtFrame="_self" w:history="1">
                                <w:r w:rsidR="00965191" w:rsidRPr="00873C66">
                                  <w:rPr>
                                    <w:rFonts w:ascii="굴림" w:eastAsia="굴림" w:hAnsi="굴림" w:cs="굴림"/>
                                    <w:color w:val="0000FF"/>
                                    <w:kern w:val="0"/>
                                    <w:szCs w:val="20"/>
                                  </w:rPr>
                                  <w:t>포항온천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경북포항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위장병, 소화기장애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유황식염천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2" w:tgtFrame="_self" w:history="1">
                                <w:r w:rsidR="00965191" w:rsidRPr="00873C66">
                                  <w:rPr>
                                    <w:rFonts w:ascii="굴림" w:eastAsia="굴림" w:hAnsi="굴림" w:cs="굴림"/>
                                    <w:color w:val="0000FF"/>
                                    <w:kern w:val="0"/>
                                    <w:szCs w:val="20"/>
                                  </w:rPr>
                                  <w:t>울산온천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울산광역시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피부병, 신경통과, 관절염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라돈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3" w:tgtFrame="_self" w:history="1">
                                <w:r w:rsidR="00965191" w:rsidRPr="00873C66">
                                  <w:rPr>
                                    <w:rFonts w:ascii="굴림" w:eastAsia="굴림" w:hAnsi="굴림" w:cs="굴림"/>
                                    <w:color w:val="0000FF"/>
                                    <w:kern w:val="0"/>
                                    <w:szCs w:val="20"/>
                                  </w:rPr>
                                  <w:t>해운대온천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부산 해운대구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류마티스, 피부병, 고혈압, 요통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알칼리성 단순 식염온천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4" w:tgtFrame="_self" w:history="1">
                                <w:r w:rsidR="00965191" w:rsidRPr="00873C66">
                                  <w:rPr>
                                    <w:rFonts w:ascii="굴림" w:eastAsia="굴림" w:hAnsi="굴림" w:cs="굴림"/>
                                    <w:color w:val="0000FF"/>
                                    <w:kern w:val="0"/>
                                    <w:szCs w:val="20"/>
                                  </w:rPr>
                                  <w:t>동래온천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부산 동래구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약식온천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5" w:tgtFrame="_self" w:history="1">
                                <w:r w:rsidR="00965191" w:rsidRPr="00873C66">
                                  <w:rPr>
                                    <w:rFonts w:ascii="굴림" w:eastAsia="굴림" w:hAnsi="굴림" w:cs="굴림"/>
                                    <w:color w:val="0000FF"/>
                                    <w:kern w:val="0"/>
                                    <w:szCs w:val="20"/>
                                  </w:rPr>
                                  <w:t>허심청온천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6" w:tgtFrame="_self" w:history="1">
                                <w:r w:rsidR="00965191" w:rsidRPr="00873C66">
                                  <w:rPr>
                                    <w:rFonts w:ascii="굴림" w:eastAsia="굴림" w:hAnsi="굴림" w:cs="굴림"/>
                                    <w:color w:val="0000FF"/>
                                    <w:kern w:val="0"/>
                                    <w:szCs w:val="20"/>
                                  </w:rPr>
                                  <w:t>가조온천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경남 거창 가조면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염소이온, 약식염천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7" w:tgtFrame="_self" w:history="1">
                                <w:r w:rsidR="00965191" w:rsidRPr="00873C66">
                                  <w:rPr>
                                    <w:rFonts w:ascii="굴림" w:eastAsia="굴림" w:hAnsi="굴림" w:cs="굴림"/>
                                    <w:color w:val="0000FF"/>
                                    <w:kern w:val="0"/>
                                    <w:szCs w:val="20"/>
                                  </w:rPr>
                                  <w:t>부곡온천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경남 창녕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호흡질환, 피부질환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유황천, 규소, 염소, 칼슘 </w:t>
                              </w:r>
                            </w:p>
                          </w:tc>
                        </w:tr>
                        <w:tr w:rsidR="00965191" w:rsidRPr="00965191" w:rsidTr="00594AEB">
                          <w:trPr>
                            <w:tblCellSpacing w:w="0" w:type="dxa"/>
                            <w:jc w:val="right"/>
                          </w:trPr>
                          <w:tc>
                            <w:tcPr>
                              <w:tcW w:w="107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B332ED" w:rsidP="00594AEB">
                              <w:pPr>
                                <w:widowControl/>
                                <w:wordWrap/>
                                <w:autoSpaceDE/>
                                <w:autoSpaceDN/>
                                <w:spacing w:line="240" w:lineRule="atLeast"/>
                                <w:jc w:val="left"/>
                                <w:rPr>
                                  <w:rFonts w:ascii="굴림" w:eastAsia="굴림" w:hAnsi="굴림" w:cs="굴림"/>
                                  <w:color w:val="000000"/>
                                  <w:kern w:val="0"/>
                                  <w:szCs w:val="20"/>
                                </w:rPr>
                              </w:pPr>
                              <w:hyperlink r:id="rId48" w:tgtFrame="_self" w:history="1">
                                <w:r w:rsidR="00965191" w:rsidRPr="00873C66">
                                  <w:rPr>
                                    <w:rFonts w:ascii="굴림" w:eastAsia="굴림" w:hAnsi="굴림" w:cs="굴림"/>
                                    <w:color w:val="0000FF"/>
                                    <w:kern w:val="0"/>
                                    <w:szCs w:val="20"/>
                                  </w:rPr>
                                  <w:t>마금산온천</w:t>
                                </w:r>
                              </w:hyperlink>
                              <w:r w:rsidR="00965191" w:rsidRPr="00965191">
                                <w:rPr>
                                  <w:rFonts w:ascii="굴림" w:eastAsia="굴림" w:hAnsi="굴림" w:cs="굴림"/>
                                  <w:color w:val="000000"/>
                                  <w:kern w:val="0"/>
                                  <w:szCs w:val="20"/>
                                </w:rPr>
                                <w:t xml:space="preserve"> </w:t>
                              </w:r>
                            </w:p>
                          </w:tc>
                          <w:tc>
                            <w:tcPr>
                              <w:tcW w:w="188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경남 창원 </w:t>
                              </w:r>
                            </w:p>
                          </w:tc>
                          <w:tc>
                            <w:tcPr>
                              <w:tcW w:w="3529"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신경통, 관절염, 습진 </w:t>
                              </w:r>
                            </w:p>
                          </w:tc>
                          <w:tc>
                            <w:tcPr>
                              <w:tcW w:w="3402"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r w:rsidRPr="00965191">
                                <w:rPr>
                                  <w:rFonts w:ascii="굴림" w:eastAsia="굴림" w:hAnsi="굴림" w:cs="굴림"/>
                                  <w:color w:val="000000"/>
                                  <w:kern w:val="0"/>
                                  <w:szCs w:val="20"/>
                                </w:rPr>
                                <w:t xml:space="preserve">나트륨, 라듐, 아연, 규소 </w:t>
                              </w:r>
                            </w:p>
                          </w:tc>
                        </w:tr>
                      </w:tbl>
                      <w:p w:rsidR="00965191" w:rsidRPr="00965191" w:rsidRDefault="00965191" w:rsidP="00594AEB">
                        <w:pPr>
                          <w:widowControl/>
                          <w:wordWrap/>
                          <w:autoSpaceDE/>
                          <w:autoSpaceDN/>
                          <w:spacing w:line="240" w:lineRule="atLeast"/>
                          <w:jc w:val="right"/>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center"/>
                    <w:rPr>
                      <w:rFonts w:ascii="굴림" w:eastAsia="굴림" w:hAnsi="굴림" w:cs="굴림"/>
                      <w:color w:val="000000"/>
                      <w:kern w:val="0"/>
                      <w:szCs w:val="20"/>
                    </w:rPr>
                  </w:pPr>
                </w:p>
              </w:tc>
            </w:tr>
          </w:tbl>
          <w:p w:rsidR="00965191" w:rsidRPr="00965191" w:rsidRDefault="00965191" w:rsidP="00594AEB">
            <w:pPr>
              <w:widowControl/>
              <w:wordWrap/>
              <w:autoSpaceDE/>
              <w:autoSpaceDN/>
              <w:spacing w:line="240" w:lineRule="atLeast"/>
              <w:jc w:val="left"/>
              <w:rPr>
                <w:rFonts w:ascii="굴림" w:eastAsia="굴림" w:hAnsi="굴림" w:cs="굴림"/>
                <w:color w:val="000000"/>
                <w:kern w:val="0"/>
                <w:szCs w:val="20"/>
              </w:rPr>
            </w:pPr>
          </w:p>
        </w:tc>
      </w:tr>
    </w:tbl>
    <w:p w:rsidR="00965191" w:rsidRPr="00873C66" w:rsidRDefault="00965191" w:rsidP="00594AEB">
      <w:pPr>
        <w:widowControl/>
        <w:wordWrap/>
        <w:autoSpaceDE/>
        <w:autoSpaceDN/>
        <w:spacing w:line="240" w:lineRule="atLeast"/>
        <w:jc w:val="left"/>
        <w:rPr>
          <w:szCs w:val="20"/>
        </w:rPr>
      </w:pPr>
    </w:p>
    <w:tbl>
      <w:tblPr>
        <w:tblW w:w="5000" w:type="pct"/>
        <w:tblCellSpacing w:w="0" w:type="dxa"/>
        <w:tblCellMar>
          <w:left w:w="0" w:type="dxa"/>
          <w:right w:w="0" w:type="dxa"/>
        </w:tblCellMar>
        <w:tblLook w:val="04A0" w:firstRow="1" w:lastRow="0" w:firstColumn="1" w:lastColumn="0" w:noHBand="0" w:noVBand="1"/>
      </w:tblPr>
      <w:tblGrid>
        <w:gridCol w:w="10631"/>
      </w:tblGrid>
      <w:tr w:rsidR="0002789B" w:rsidRPr="0002789B">
        <w:trPr>
          <w:tblCellSpacing w:w="0" w:type="dxa"/>
        </w:trPr>
        <w:tc>
          <w:tcPr>
            <w:tcW w:w="0" w:type="auto"/>
            <w:shd w:val="clear" w:color="auto" w:fill="FFFFFF"/>
            <w:vAlign w:val="center"/>
            <w:hideMark/>
          </w:tcPr>
          <w:tbl>
            <w:tblPr>
              <w:tblW w:w="5000" w:type="pct"/>
              <w:tblCellSpacing w:w="0" w:type="dxa"/>
              <w:tblBorders>
                <w:bottom w:val="single" w:sz="4" w:space="0" w:color="DDDDDD"/>
              </w:tblBorders>
              <w:tblCellMar>
                <w:left w:w="0" w:type="dxa"/>
                <w:right w:w="0" w:type="dxa"/>
              </w:tblCellMar>
              <w:tblLook w:val="04A0" w:firstRow="1" w:lastRow="0" w:firstColumn="1" w:lastColumn="0" w:noHBand="0" w:noVBand="1"/>
            </w:tblPr>
            <w:tblGrid>
              <w:gridCol w:w="10631"/>
            </w:tblGrid>
            <w:tr w:rsidR="0002789B" w:rsidRPr="0002789B">
              <w:trPr>
                <w:trHeight w:val="336"/>
                <w:tblCellSpacing w:w="0" w:type="dxa"/>
              </w:trPr>
              <w:tc>
                <w:tcPr>
                  <w:tcW w:w="0" w:type="auto"/>
                  <w:vAlign w:val="center"/>
                  <w:hideMark/>
                </w:tcPr>
                <w:p w:rsidR="0002789B" w:rsidRPr="0002789B" w:rsidRDefault="0002789B" w:rsidP="00594AEB">
                  <w:pPr>
                    <w:widowControl/>
                    <w:wordWrap/>
                    <w:autoSpaceDE/>
                    <w:autoSpaceDN/>
                    <w:spacing w:line="240" w:lineRule="atLeast"/>
                    <w:jc w:val="left"/>
                    <w:rPr>
                      <w:rFonts w:ascii="굴림" w:eastAsia="굴림" w:hAnsi="굴림" w:cs="굴림"/>
                      <w:b/>
                      <w:bCs/>
                      <w:color w:val="333333"/>
                      <w:kern w:val="0"/>
                      <w:szCs w:val="20"/>
                    </w:rPr>
                  </w:pPr>
                  <w:r w:rsidRPr="0002789B">
                    <w:rPr>
                      <w:rFonts w:ascii="굴림" w:eastAsia="굴림" w:hAnsi="굴림" w:cs="굴림"/>
                      <w:b/>
                      <w:bCs/>
                      <w:color w:val="333333"/>
                      <w:kern w:val="0"/>
                      <w:szCs w:val="20"/>
                    </w:rPr>
                    <w:t xml:space="preserve">전라권 온천 </w:t>
                  </w:r>
                </w:p>
              </w:tc>
            </w:tr>
          </w:tbl>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r>
      <w:tr w:rsidR="0002789B" w:rsidRPr="0002789B">
        <w:trPr>
          <w:trHeight w:val="120"/>
          <w:tblCellSpacing w:w="0" w:type="dxa"/>
        </w:trPr>
        <w:tc>
          <w:tcPr>
            <w:tcW w:w="0" w:type="auto"/>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r>
      <w:tr w:rsidR="0002789B" w:rsidRPr="0002789B">
        <w:trPr>
          <w:tblCellSpacing w:w="0" w:type="dxa"/>
        </w:trPr>
        <w:tc>
          <w:tcPr>
            <w:tcW w:w="0" w:type="auto"/>
            <w:vAlign w:val="center"/>
            <w:hideMark/>
          </w:tcPr>
          <w:tbl>
            <w:tblPr>
              <w:tblW w:w="7440" w:type="dxa"/>
              <w:tblCellSpacing w:w="0" w:type="dxa"/>
              <w:tblCellMar>
                <w:top w:w="15" w:type="dxa"/>
                <w:left w:w="15" w:type="dxa"/>
                <w:bottom w:w="15" w:type="dxa"/>
                <w:right w:w="15" w:type="dxa"/>
              </w:tblCellMar>
              <w:tblLook w:val="04A0" w:firstRow="1" w:lastRow="0" w:firstColumn="1" w:lastColumn="0" w:noHBand="0" w:noVBand="1"/>
            </w:tblPr>
            <w:tblGrid>
              <w:gridCol w:w="10363"/>
            </w:tblGrid>
            <w:tr w:rsidR="0002789B" w:rsidRPr="0002789B">
              <w:trPr>
                <w:tblCellSpacing w:w="0" w:type="dxa"/>
              </w:trPr>
              <w:tc>
                <w:tcPr>
                  <w:tcW w:w="7440" w:type="dxa"/>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r>
            <w:tr w:rsidR="0002789B" w:rsidRPr="0002789B">
              <w:trPr>
                <w:tblCellSpacing w:w="0" w:type="dxa"/>
              </w:trPr>
              <w:tc>
                <w:tcPr>
                  <w:tcW w:w="7440" w:type="dxa"/>
                  <w:vAlign w:val="center"/>
                  <w:hideMark/>
                </w:tcPr>
                <w:tbl>
                  <w:tblPr>
                    <w:tblW w:w="6960" w:type="dxa"/>
                    <w:jc w:val="center"/>
                    <w:tblCellSpacing w:w="0" w:type="dxa"/>
                    <w:tblCellMar>
                      <w:left w:w="0" w:type="dxa"/>
                      <w:right w:w="0" w:type="dxa"/>
                    </w:tblCellMar>
                    <w:tblLook w:val="04A0" w:firstRow="1" w:lastRow="0" w:firstColumn="1" w:lastColumn="0" w:noHBand="0" w:noVBand="1"/>
                  </w:tblPr>
                  <w:tblGrid>
                    <w:gridCol w:w="10333"/>
                  </w:tblGrid>
                  <w:tr w:rsidR="0002789B" w:rsidRPr="0002789B">
                    <w:trPr>
                      <w:tblCellSpacing w:w="0" w:type="dxa"/>
                      <w:jc w:val="center"/>
                    </w:trPr>
                    <w:tc>
                      <w:tcPr>
                        <w:tcW w:w="0" w:type="auto"/>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r>
                  <w:tr w:rsidR="0002789B" w:rsidRPr="0002789B">
                    <w:trPr>
                      <w:trHeight w:val="168"/>
                      <w:tblCellSpacing w:w="0" w:type="dxa"/>
                      <w:jc w:val="center"/>
                    </w:trPr>
                    <w:tc>
                      <w:tcPr>
                        <w:tcW w:w="0" w:type="auto"/>
                        <w:vAlign w:val="center"/>
                        <w:hideMark/>
                      </w:tcPr>
                      <w:tbl>
                        <w:tblPr>
                          <w:tblW w:w="10317" w:type="dxa"/>
                          <w:jc w:val="right"/>
                          <w:tblCellSpacing w:w="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1260"/>
                          <w:gridCol w:w="2248"/>
                          <w:gridCol w:w="3691"/>
                          <w:gridCol w:w="3118"/>
                        </w:tblGrid>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02789B" w:rsidRPr="0002789B" w:rsidRDefault="0002789B" w:rsidP="00594AEB">
                              <w:pPr>
                                <w:widowControl/>
                                <w:wordWrap/>
                                <w:autoSpaceDE/>
                                <w:autoSpaceDN/>
                                <w:spacing w:line="240" w:lineRule="atLeast"/>
                                <w:jc w:val="center"/>
                                <w:rPr>
                                  <w:rFonts w:ascii="굴림" w:eastAsia="굴림" w:hAnsi="굴림" w:cs="굴림"/>
                                  <w:color w:val="000000"/>
                                  <w:kern w:val="0"/>
                                  <w:szCs w:val="20"/>
                                </w:rPr>
                              </w:pPr>
                              <w:r w:rsidRPr="0002789B">
                                <w:rPr>
                                  <w:rFonts w:ascii="굴림체" w:eastAsia="굴림체" w:hAnsi="굴림체" w:cs="굴림"/>
                                  <w:b/>
                                  <w:bCs/>
                                  <w:color w:val="000000"/>
                                  <w:kern w:val="0"/>
                                  <w:szCs w:val="20"/>
                                </w:rPr>
                                <w:t>온 천 명</w:t>
                              </w:r>
                              <w:r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02789B" w:rsidRPr="0002789B" w:rsidRDefault="0002789B" w:rsidP="00594AEB">
                              <w:pPr>
                                <w:widowControl/>
                                <w:wordWrap/>
                                <w:autoSpaceDE/>
                                <w:autoSpaceDN/>
                                <w:spacing w:line="240" w:lineRule="atLeast"/>
                                <w:jc w:val="center"/>
                                <w:rPr>
                                  <w:rFonts w:ascii="굴림" w:eastAsia="굴림" w:hAnsi="굴림" w:cs="굴림"/>
                                  <w:color w:val="000000"/>
                                  <w:kern w:val="0"/>
                                  <w:szCs w:val="20"/>
                                </w:rPr>
                              </w:pPr>
                              <w:r w:rsidRPr="0002789B">
                                <w:rPr>
                                  <w:rFonts w:ascii="굴림체" w:eastAsia="굴림체" w:hAnsi="굴림체" w:cs="굴림"/>
                                  <w:b/>
                                  <w:bCs/>
                                  <w:color w:val="000000"/>
                                  <w:kern w:val="0"/>
                                  <w:szCs w:val="20"/>
                                </w:rPr>
                                <w:t>위 치</w:t>
                              </w:r>
                              <w:r w:rsidRPr="0002789B">
                                <w:rPr>
                                  <w:rFonts w:ascii="굴림" w:eastAsia="굴림" w:hAnsi="굴림" w:cs="굴림"/>
                                  <w:color w:val="000000"/>
                                  <w:kern w:val="0"/>
                                  <w:szCs w:val="20"/>
                                </w:rPr>
                                <w:t xml:space="preserve"> </w:t>
                              </w:r>
                            </w:p>
                          </w:tc>
                          <w:tc>
                            <w:tcPr>
                              <w:tcW w:w="3691"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02789B" w:rsidRPr="0002789B" w:rsidRDefault="0002789B" w:rsidP="00594AEB">
                              <w:pPr>
                                <w:widowControl/>
                                <w:wordWrap/>
                                <w:autoSpaceDE/>
                                <w:autoSpaceDN/>
                                <w:spacing w:line="240" w:lineRule="atLeast"/>
                                <w:jc w:val="center"/>
                                <w:rPr>
                                  <w:rFonts w:ascii="굴림" w:eastAsia="굴림" w:hAnsi="굴림" w:cs="굴림"/>
                                  <w:color w:val="000000"/>
                                  <w:kern w:val="0"/>
                                  <w:szCs w:val="20"/>
                                </w:rPr>
                              </w:pPr>
                              <w:r w:rsidRPr="0002789B">
                                <w:rPr>
                                  <w:rFonts w:ascii="굴림체" w:eastAsia="굴림체" w:hAnsi="굴림체" w:cs="굴림"/>
                                  <w:b/>
                                  <w:bCs/>
                                  <w:color w:val="000000"/>
                                  <w:kern w:val="0"/>
                                  <w:szCs w:val="20"/>
                                </w:rPr>
                                <w:t>효 능</w:t>
                              </w:r>
                              <w:r w:rsidRPr="0002789B">
                                <w:rPr>
                                  <w:rFonts w:ascii="굴림" w:eastAsia="굴림" w:hAnsi="굴림" w:cs="굴림"/>
                                  <w:color w:val="000000"/>
                                  <w:kern w:val="0"/>
                                  <w:szCs w:val="20"/>
                                </w:rPr>
                                <w:t xml:space="preserve"> </w:t>
                              </w:r>
                            </w:p>
                          </w:tc>
                          <w:tc>
                            <w:tcPr>
                              <w:tcW w:w="3118" w:type="dxa"/>
                              <w:tcBorders>
                                <w:top w:val="outset" w:sz="6" w:space="0" w:color="0000FF"/>
                                <w:left w:val="outset" w:sz="6" w:space="0" w:color="0000FF"/>
                                <w:bottom w:val="outset" w:sz="6" w:space="0" w:color="0000FF"/>
                                <w:right w:val="outset" w:sz="6" w:space="0" w:color="0000FF"/>
                              </w:tcBorders>
                              <w:shd w:val="clear" w:color="auto" w:fill="D5E4FF"/>
                              <w:vAlign w:val="center"/>
                              <w:hideMark/>
                            </w:tcPr>
                            <w:p w:rsidR="0002789B" w:rsidRPr="0002789B" w:rsidRDefault="0002789B" w:rsidP="00594AEB">
                              <w:pPr>
                                <w:widowControl/>
                                <w:wordWrap/>
                                <w:autoSpaceDE/>
                                <w:autoSpaceDN/>
                                <w:spacing w:line="240" w:lineRule="atLeast"/>
                                <w:jc w:val="center"/>
                                <w:rPr>
                                  <w:rFonts w:ascii="굴림" w:eastAsia="굴림" w:hAnsi="굴림" w:cs="굴림"/>
                                  <w:color w:val="000000"/>
                                  <w:kern w:val="0"/>
                                  <w:szCs w:val="20"/>
                                </w:rPr>
                              </w:pPr>
                              <w:r w:rsidRPr="0002789B">
                                <w:rPr>
                                  <w:rFonts w:ascii="굴림체" w:eastAsia="굴림체" w:hAnsi="굴림체" w:cs="굴림"/>
                                  <w:b/>
                                  <w:bCs/>
                                  <w:color w:val="000000"/>
                                  <w:kern w:val="0"/>
                                  <w:szCs w:val="20"/>
                                </w:rPr>
                                <w:t>성 분</w:t>
                              </w:r>
                              <w:r w:rsidRPr="0002789B">
                                <w:rPr>
                                  <w:rFonts w:ascii="굴림" w:eastAsia="굴림" w:hAnsi="굴림" w:cs="굴림"/>
                                  <w:color w:val="000000"/>
                                  <w:kern w:val="0"/>
                                  <w:szCs w:val="20"/>
                                </w:rPr>
                                <w:t xml:space="preserve">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49" w:tgtFrame="_self" w:history="1">
                                <w:r w:rsidR="0002789B" w:rsidRPr="00873C66">
                                  <w:rPr>
                                    <w:rFonts w:ascii="굴림" w:eastAsia="굴림" w:hAnsi="굴림" w:cs="굴림"/>
                                    <w:color w:val="0000FF"/>
                                    <w:kern w:val="0"/>
                                    <w:szCs w:val="20"/>
                                  </w:rPr>
                                  <w:t>변산온천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전북 무안 변산면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신경통, 당뇨병, 부인병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유황온천, 중탄산나트륨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0" w:tgtFrame="_self" w:history="1">
                                <w:r w:rsidR="0002789B" w:rsidRPr="00873C66">
                                  <w:rPr>
                                    <w:rFonts w:ascii="굴림" w:eastAsia="굴림" w:hAnsi="굴림" w:cs="굴림"/>
                                    <w:color w:val="0000FF"/>
                                    <w:kern w:val="0"/>
                                    <w:szCs w:val="20"/>
                                  </w:rPr>
                                  <w:t>석정온천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전북 고창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혈압, 당뇨병, 신경통, 관절염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게르마늄 온천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왕궁온천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전북 익산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신경통, 관절염, 알레르기성피부염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나트륨 온천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창수온천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전북 창수 번암면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류마티스, 관절염, 피부질환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유항 온천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1" w:tgtFrame="_self" w:history="1">
                                <w:r w:rsidR="0002789B" w:rsidRPr="00873C66">
                                  <w:rPr>
                                    <w:rFonts w:ascii="굴림" w:eastAsia="굴림" w:hAnsi="굴림" w:cs="굴림"/>
                                    <w:color w:val="0000FF"/>
                                    <w:kern w:val="0"/>
                                    <w:szCs w:val="20"/>
                                  </w:rPr>
                                  <w:t>죽림온천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전북 완주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위장병, 피부미용, 관절염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유황 온천, 탄산나트륨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2" w:tgtFrame="_self" w:history="1">
                                <w:r w:rsidR="0002789B" w:rsidRPr="00873C66">
                                  <w:rPr>
                                    <w:rFonts w:ascii="굴림" w:eastAsia="굴림" w:hAnsi="굴림" w:cs="굴림"/>
                                    <w:color w:val="0000FF"/>
                                    <w:kern w:val="0"/>
                                    <w:szCs w:val="20"/>
                                  </w:rPr>
                                  <w:t>화심온천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전북 완주 소양면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피부미용, 신경통, 관절염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알칼리성 중탄산나트륨천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석천온천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3" w:tgtFrame="_self" w:history="1">
                                <w:r w:rsidR="0002789B" w:rsidRPr="00873C66">
                                  <w:rPr>
                                    <w:rFonts w:ascii="굴림" w:eastAsia="굴림" w:hAnsi="굴림" w:cs="굴림"/>
                                    <w:color w:val="0000FF"/>
                                    <w:kern w:val="0"/>
                                    <w:szCs w:val="20"/>
                                  </w:rPr>
                                  <w:t>도곡온천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전남 화순 도곡면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피부병, 부인병, 당뇨병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유황 및 중탄산천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4" w:tgtFrame="_self" w:history="1">
                                <w:r w:rsidR="0002789B" w:rsidRPr="00873C66">
                                  <w:rPr>
                                    <w:rFonts w:ascii="굴림" w:eastAsia="굴림" w:hAnsi="굴림" w:cs="굴림"/>
                                    <w:color w:val="0000FF"/>
                                    <w:kern w:val="0"/>
                                    <w:szCs w:val="20"/>
                                  </w:rPr>
                                  <w:t>월출산온천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전남 영암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나트륨, 게르마늄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5" w:tgtFrame="_self" w:history="1">
                                <w:r w:rsidR="0002789B" w:rsidRPr="00873C66">
                                  <w:rPr>
                                    <w:rFonts w:ascii="굴림" w:eastAsia="굴림" w:hAnsi="굴림" w:cs="굴림"/>
                                    <w:color w:val="0000FF"/>
                                    <w:kern w:val="0"/>
                                    <w:szCs w:val="20"/>
                                  </w:rPr>
                                  <w:t>지리산온천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전남 구례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노폐물과 콜레스테롤 축출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게르마늄 </w:t>
                              </w:r>
                            </w:p>
                          </w:tc>
                        </w:tr>
                        <w:tr w:rsidR="0002789B" w:rsidRPr="0002789B" w:rsidTr="00594AEB">
                          <w:trPr>
                            <w:tblCellSpacing w:w="0" w:type="dxa"/>
                            <w:jc w:val="right"/>
                          </w:trPr>
                          <w:tc>
                            <w:tcPr>
                              <w:tcW w:w="1260"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B332ED" w:rsidP="00594AEB">
                              <w:pPr>
                                <w:widowControl/>
                                <w:wordWrap/>
                                <w:autoSpaceDE/>
                                <w:autoSpaceDN/>
                                <w:spacing w:line="240" w:lineRule="atLeast"/>
                                <w:jc w:val="left"/>
                                <w:rPr>
                                  <w:rFonts w:ascii="굴림" w:eastAsia="굴림" w:hAnsi="굴림" w:cs="굴림"/>
                                  <w:color w:val="000000"/>
                                  <w:kern w:val="0"/>
                                  <w:szCs w:val="20"/>
                                </w:rPr>
                              </w:pPr>
                              <w:hyperlink r:id="rId56" w:tgtFrame="_self" w:history="1">
                                <w:r w:rsidR="0002789B" w:rsidRPr="00873C66">
                                  <w:rPr>
                                    <w:rFonts w:ascii="굴림" w:eastAsia="굴림" w:hAnsi="굴림" w:cs="굴림"/>
                                    <w:color w:val="0000FF"/>
                                    <w:kern w:val="0"/>
                                    <w:szCs w:val="20"/>
                                  </w:rPr>
                                  <w:t>화순온천</w:t>
                                </w:r>
                              </w:hyperlink>
                              <w:r w:rsidR="0002789B" w:rsidRPr="0002789B">
                                <w:rPr>
                                  <w:rFonts w:ascii="굴림" w:eastAsia="굴림" w:hAnsi="굴림" w:cs="굴림"/>
                                  <w:color w:val="000000"/>
                                  <w:kern w:val="0"/>
                                  <w:szCs w:val="20"/>
                                </w:rPr>
                                <w:t xml:space="preserve"> </w:t>
                              </w:r>
                            </w:p>
                          </w:tc>
                          <w:tc>
                            <w:tcPr>
                              <w:tcW w:w="224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전남 화순 북면 </w:t>
                              </w:r>
                            </w:p>
                          </w:tc>
                          <w:tc>
                            <w:tcPr>
                              <w:tcW w:w="3691"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신경통, 류마티즘, 만성신장염 </w:t>
                              </w:r>
                            </w:p>
                          </w:tc>
                          <w:tc>
                            <w:tcPr>
                              <w:tcW w:w="3118" w:type="dxa"/>
                              <w:tcBorders>
                                <w:top w:val="outset" w:sz="6" w:space="0" w:color="0000FF"/>
                                <w:left w:val="outset" w:sz="6" w:space="0" w:color="0000FF"/>
                                <w:bottom w:val="outset" w:sz="6" w:space="0" w:color="0000FF"/>
                                <w:right w:val="outset" w:sz="6" w:space="0" w:color="0000FF"/>
                              </w:tcBorders>
                              <w:shd w:val="clear" w:color="auto" w:fill="F4F9FF"/>
                              <w:vAlign w:val="center"/>
                              <w:hideMark/>
                            </w:tcPr>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r w:rsidRPr="0002789B">
                                <w:rPr>
                                  <w:rFonts w:ascii="굴림" w:eastAsia="굴림" w:hAnsi="굴림" w:cs="굴림"/>
                                  <w:color w:val="000000"/>
                                  <w:kern w:val="0"/>
                                  <w:szCs w:val="20"/>
                                </w:rPr>
                                <w:t xml:space="preserve">중탄산 단순천, 라듐온천 </w:t>
                              </w:r>
                            </w:p>
                          </w:tc>
                        </w:tr>
                      </w:tbl>
                      <w:p w:rsidR="0002789B" w:rsidRPr="0002789B" w:rsidRDefault="0002789B" w:rsidP="00594AEB">
                        <w:pPr>
                          <w:widowControl/>
                          <w:wordWrap/>
                          <w:autoSpaceDE/>
                          <w:autoSpaceDN/>
                          <w:spacing w:line="240" w:lineRule="atLeast"/>
                          <w:jc w:val="right"/>
                          <w:rPr>
                            <w:rFonts w:ascii="굴림" w:eastAsia="굴림" w:hAnsi="굴림" w:cs="굴림"/>
                            <w:color w:val="000000"/>
                            <w:kern w:val="0"/>
                            <w:szCs w:val="20"/>
                          </w:rPr>
                        </w:pPr>
                      </w:p>
                    </w:tc>
                  </w:tr>
                </w:tbl>
                <w:p w:rsidR="0002789B" w:rsidRPr="0002789B" w:rsidRDefault="0002789B" w:rsidP="00594AEB">
                  <w:pPr>
                    <w:widowControl/>
                    <w:wordWrap/>
                    <w:autoSpaceDE/>
                    <w:autoSpaceDN/>
                    <w:spacing w:line="240" w:lineRule="atLeast"/>
                    <w:jc w:val="center"/>
                    <w:rPr>
                      <w:rFonts w:ascii="굴림" w:eastAsia="굴림" w:hAnsi="굴림" w:cs="굴림"/>
                      <w:color w:val="000000"/>
                      <w:kern w:val="0"/>
                      <w:szCs w:val="20"/>
                    </w:rPr>
                  </w:pPr>
                </w:p>
              </w:tc>
            </w:tr>
          </w:tbl>
          <w:p w:rsidR="0002789B" w:rsidRPr="0002789B" w:rsidRDefault="0002789B" w:rsidP="00594AEB">
            <w:pPr>
              <w:widowControl/>
              <w:wordWrap/>
              <w:autoSpaceDE/>
              <w:autoSpaceDN/>
              <w:spacing w:line="240" w:lineRule="atLeast"/>
              <w:jc w:val="left"/>
              <w:rPr>
                <w:rFonts w:ascii="굴림" w:eastAsia="굴림" w:hAnsi="굴림" w:cs="굴림"/>
                <w:color w:val="000000"/>
                <w:kern w:val="0"/>
                <w:szCs w:val="20"/>
              </w:rPr>
            </w:pPr>
          </w:p>
        </w:tc>
      </w:tr>
    </w:tbl>
    <w:p w:rsidR="00965191" w:rsidRPr="00873C66" w:rsidRDefault="00965191" w:rsidP="00594AEB">
      <w:pPr>
        <w:widowControl/>
        <w:wordWrap/>
        <w:autoSpaceDE/>
        <w:autoSpaceDN/>
        <w:spacing w:line="240" w:lineRule="atLeast"/>
        <w:jc w:val="left"/>
        <w:rPr>
          <w:szCs w:val="20"/>
        </w:rPr>
      </w:pPr>
    </w:p>
    <w:p w:rsidR="00965191" w:rsidRPr="00873C66" w:rsidRDefault="00965191" w:rsidP="00594AEB">
      <w:pPr>
        <w:pBdr>
          <w:bottom w:val="single" w:sz="6" w:space="1" w:color="auto"/>
        </w:pBdr>
        <w:wordWrap/>
        <w:spacing w:line="240" w:lineRule="atLeast"/>
        <w:rPr>
          <w:szCs w:val="20"/>
        </w:rPr>
      </w:pPr>
    </w:p>
    <w:p w:rsidR="00B647D2" w:rsidRDefault="00B647D2">
      <w:pPr>
        <w:widowControl/>
        <w:wordWrap/>
        <w:autoSpaceDE/>
        <w:autoSpaceDN/>
        <w:jc w:val="left"/>
        <w:rPr>
          <w:szCs w:val="20"/>
        </w:rPr>
      </w:pPr>
      <w:r>
        <w:rPr>
          <w:szCs w:val="20"/>
        </w:rPr>
        <w:br w:type="page"/>
      </w:r>
    </w:p>
    <w:p w:rsidR="00805259" w:rsidRPr="00873C66" w:rsidRDefault="00805259" w:rsidP="00594AEB">
      <w:pPr>
        <w:wordWrap/>
        <w:spacing w:line="240" w:lineRule="atLeast"/>
        <w:rPr>
          <w:szCs w:val="20"/>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631"/>
      </w:tblGrid>
      <w:tr w:rsidR="00805259" w:rsidRPr="00805259">
        <w:trPr>
          <w:tblCellSpacing w:w="0" w:type="dxa"/>
        </w:trPr>
        <w:tc>
          <w:tcPr>
            <w:tcW w:w="0" w:type="auto"/>
            <w:shd w:val="clear" w:color="auto" w:fill="FFFFFF"/>
            <w:vAlign w:val="center"/>
            <w:hideMark/>
          </w:tcPr>
          <w:tbl>
            <w:tblPr>
              <w:tblW w:w="5000" w:type="pct"/>
              <w:tblCellSpacing w:w="0" w:type="dxa"/>
              <w:tblBorders>
                <w:bottom w:val="single" w:sz="4" w:space="0" w:color="DDDDDD"/>
              </w:tblBorders>
              <w:tblCellMar>
                <w:left w:w="0" w:type="dxa"/>
                <w:right w:w="0" w:type="dxa"/>
              </w:tblCellMar>
              <w:tblLook w:val="04A0" w:firstRow="1" w:lastRow="0" w:firstColumn="1" w:lastColumn="0" w:noHBand="0" w:noVBand="1"/>
            </w:tblPr>
            <w:tblGrid>
              <w:gridCol w:w="10631"/>
            </w:tblGrid>
            <w:tr w:rsidR="00805259" w:rsidRPr="00805259">
              <w:trPr>
                <w:trHeight w:val="336"/>
                <w:tblCellSpacing w:w="0" w:type="dxa"/>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b/>
                      <w:bCs/>
                      <w:color w:val="333333"/>
                      <w:kern w:val="0"/>
                      <w:szCs w:val="20"/>
                    </w:rPr>
                  </w:pPr>
                  <w:r w:rsidRPr="00805259">
                    <w:rPr>
                      <w:rFonts w:ascii="굴림" w:eastAsia="굴림" w:hAnsi="굴림" w:cs="굴림"/>
                      <w:b/>
                      <w:bCs/>
                      <w:color w:val="333333"/>
                      <w:kern w:val="0"/>
                      <w:szCs w:val="20"/>
                    </w:rPr>
                    <w:t xml:space="preserve">세계의 온천 </w:t>
                  </w:r>
                </w:p>
              </w:tc>
            </w:tr>
          </w:tbl>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p>
        </w:tc>
      </w:tr>
      <w:tr w:rsidR="00805259" w:rsidRPr="00805259">
        <w:trPr>
          <w:trHeight w:val="120"/>
          <w:tblCellSpacing w:w="0" w:type="dxa"/>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p>
        </w:tc>
      </w:tr>
      <w:tr w:rsidR="00805259" w:rsidRPr="00805259">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90"/>
            </w:tblGrid>
            <w:tr w:rsidR="00805259" w:rsidRPr="00805259">
              <w:trPr>
                <w:trHeight w:val="144"/>
                <w:tblCellSpacing w:w="15" w:type="dxa"/>
              </w:trPr>
              <w:tc>
                <w:tcPr>
                  <w:tcW w:w="0" w:type="auto"/>
                  <w:hideMark/>
                </w:tcPr>
                <w:tbl>
                  <w:tblPr>
                    <w:tblW w:w="7200" w:type="dxa"/>
                    <w:jc w:val="center"/>
                    <w:tblCellSpacing w:w="0" w:type="dxa"/>
                    <w:tblCellMar>
                      <w:left w:w="0" w:type="dxa"/>
                      <w:right w:w="0" w:type="dxa"/>
                    </w:tblCellMar>
                    <w:tblLook w:val="04A0" w:firstRow="1" w:lastRow="0" w:firstColumn="1" w:lastColumn="0" w:noHBand="0" w:noVBand="1"/>
                  </w:tblPr>
                  <w:tblGrid>
                    <w:gridCol w:w="9900"/>
                  </w:tblGrid>
                  <w:tr w:rsidR="00805259" w:rsidRPr="00805259">
                    <w:trPr>
                      <w:tblCellSpacing w:w="0" w:type="dxa"/>
                      <w:jc w:val="center"/>
                    </w:trPr>
                    <w:tc>
                      <w:tcPr>
                        <w:tcW w:w="0" w:type="auto"/>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p>
                    </w:tc>
                  </w:tr>
                  <w:tr w:rsidR="00805259" w:rsidRPr="00805259">
                    <w:trPr>
                      <w:tblCellSpacing w:w="0" w:type="dxa"/>
                      <w:jc w:val="center"/>
                    </w:trPr>
                    <w:tc>
                      <w:tcPr>
                        <w:tcW w:w="0" w:type="auto"/>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noProof/>
                            <w:color w:val="000000"/>
                            <w:kern w:val="0"/>
                            <w:szCs w:val="20"/>
                          </w:rPr>
                          <w:drawing>
                            <wp:inline distT="0" distB="0" distL="0" distR="0">
                              <wp:extent cx="6259830" cy="3086100"/>
                              <wp:effectExtent l="19050" t="0" r="7620" b="0"/>
                              <wp:docPr id="4" name="그림 4" descr="http://www.on1000.co.kr/images/hotsp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n1000.co.kr/images/hotspring.gif"/>
                                      <pic:cNvPicPr>
                                        <a:picLocks noChangeAspect="1" noChangeArrowheads="1"/>
                                      </pic:cNvPicPr>
                                    </pic:nvPicPr>
                                    <pic:blipFill>
                                      <a:blip r:embed="rId57"/>
                                      <a:srcRect/>
                                      <a:stretch>
                                        <a:fillRect/>
                                      </a:stretch>
                                    </pic:blipFill>
                                    <pic:spPr bwMode="auto">
                                      <a:xfrm>
                                        <a:off x="0" y="0"/>
                                        <a:ext cx="6259830" cy="3086100"/>
                                      </a:xfrm>
                                      <a:prstGeom prst="rect">
                                        <a:avLst/>
                                      </a:prstGeom>
                                      <a:noFill/>
                                      <a:ln w="9525">
                                        <a:noFill/>
                                        <a:miter lim="800000"/>
                                        <a:headEnd/>
                                        <a:tailEnd/>
                                      </a:ln>
                                    </pic:spPr>
                                  </pic:pic>
                                </a:graphicData>
                              </a:graphic>
                            </wp:inline>
                          </w:drawing>
                        </w:r>
                      </w:p>
                    </w:tc>
                  </w:tr>
                </w:tbl>
                <w:p w:rsidR="00805259" w:rsidRPr="00805259" w:rsidRDefault="00805259" w:rsidP="00594AEB">
                  <w:pPr>
                    <w:widowControl/>
                    <w:wordWrap/>
                    <w:autoSpaceDE/>
                    <w:autoSpaceDN/>
                    <w:spacing w:line="240" w:lineRule="atLeast"/>
                    <w:jc w:val="left"/>
                    <w:rPr>
                      <w:rFonts w:ascii="굴림" w:eastAsia="굴림" w:hAnsi="굴림" w:cs="굴림"/>
                      <w:vanish/>
                      <w:color w:val="000000"/>
                      <w:kern w:val="0"/>
                      <w:szCs w:val="20"/>
                    </w:rPr>
                  </w:pPr>
                </w:p>
                <w:tbl>
                  <w:tblPr>
                    <w:tblW w:w="8999" w:type="dxa"/>
                    <w:jc w:val="center"/>
                    <w:tblCellSpacing w:w="0" w:type="dxa"/>
                    <w:tblCellMar>
                      <w:left w:w="0" w:type="dxa"/>
                      <w:right w:w="0" w:type="dxa"/>
                    </w:tblCellMar>
                    <w:tblLook w:val="04A0" w:firstRow="1" w:lastRow="0" w:firstColumn="1" w:lastColumn="0" w:noHBand="0" w:noVBand="1"/>
                  </w:tblPr>
                  <w:tblGrid>
                    <w:gridCol w:w="9000"/>
                  </w:tblGrid>
                  <w:tr w:rsidR="00805259" w:rsidRPr="00805259" w:rsidTr="00594AEB">
                    <w:trPr>
                      <w:trHeight w:val="192"/>
                      <w:tblCellSpacing w:w="0" w:type="dxa"/>
                      <w:jc w:val="center"/>
                    </w:trPr>
                    <w:tc>
                      <w:tcPr>
                        <w:tcW w:w="0" w:type="auto"/>
                        <w:vAlign w:val="center"/>
                        <w:hideMark/>
                      </w:tcPr>
                      <w:bookmarkStart w:id="1" w:name="1"/>
                      <w:bookmarkEnd w:id="1"/>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05259">
                          <w:rPr>
                            <w:rFonts w:ascii="굴림" w:eastAsia="굴림" w:hAnsi="굴림" w:cs="굴림"/>
                            <w:color w:val="000000"/>
                            <w:kern w:val="0"/>
                            <w:szCs w:val="20"/>
                          </w:rPr>
                          <w:fldChar w:fldCharType="begin"/>
                        </w:r>
                        <w:r w:rsidRPr="00805259">
                          <w:rPr>
                            <w:rFonts w:ascii="굴림" w:eastAsia="굴림" w:hAnsi="굴림" w:cs="굴림"/>
                            <w:color w:val="000000"/>
                            <w:kern w:val="0"/>
                            <w:szCs w:val="20"/>
                          </w:rPr>
                          <w:instrText xml:space="preserve"> INCLUDEPICTURE "http://www.jipango.co.kr/images/h_line600.gif" \* MERGEFORMATINET </w:instrText>
                        </w:r>
                        <w:r w:rsidRPr="00805259">
                          <w:rPr>
                            <w:rFonts w:ascii="굴림" w:eastAsia="굴림" w:hAnsi="굴림" w:cs="굴림"/>
                            <w:color w:val="000000"/>
                            <w:kern w:val="0"/>
                            <w:szCs w:val="20"/>
                          </w:rPr>
                          <w:fldChar w:fldCharType="separate"/>
                        </w:r>
                        <w:r w:rsidR="00B332ED">
                          <w:rPr>
                            <w:rFonts w:ascii="굴림" w:eastAsia="굴림" w:hAnsi="굴림" w:cs="굴림"/>
                            <w:color w:val="000000"/>
                            <w:kern w:val="0"/>
                            <w:szCs w:val="20"/>
                          </w:rPr>
                          <w:pict>
                            <v:shape id="_x0000_i1025" type="#_x0000_t75" alt="" style="width:450pt;height:1.8pt"/>
                          </w:pict>
                        </w:r>
                        <w:r w:rsidRPr="00805259">
                          <w:rPr>
                            <w:rFonts w:ascii="굴림" w:eastAsia="굴림" w:hAnsi="굴림" w:cs="굴림"/>
                            <w:color w:val="000000"/>
                            <w:kern w:val="0"/>
                            <w:szCs w:val="20"/>
                          </w:rPr>
                          <w:fldChar w:fldCharType="end"/>
                        </w:r>
                      </w:p>
                    </w:tc>
                  </w:tr>
                  <w:tr w:rsidR="00805259" w:rsidRPr="00805259" w:rsidTr="00594AEB">
                    <w:trPr>
                      <w:tblCellSpacing w:w="0" w:type="dxa"/>
                      <w:jc w:val="center"/>
                    </w:trPr>
                    <w:tc>
                      <w:tcPr>
                        <w:tcW w:w="0" w:type="auto"/>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noProof/>
                            <w:color w:val="000000"/>
                            <w:kern w:val="0"/>
                            <w:szCs w:val="20"/>
                          </w:rPr>
                          <w:drawing>
                            <wp:anchor distT="0" distB="0" distL="47625" distR="47625" simplePos="0" relativeHeight="251653632" behindDoc="0" locked="0" layoutInCell="1" allowOverlap="0">
                              <wp:simplePos x="0" y="0"/>
                              <wp:positionH relativeFrom="column">
                                <wp:align>left</wp:align>
                              </wp:positionH>
                              <wp:positionV relativeFrom="line">
                                <wp:posOffset>0</wp:posOffset>
                              </wp:positionV>
                              <wp:extent cx="2571750" cy="1905000"/>
                              <wp:effectExtent l="19050" t="0" r="0" b="0"/>
                              <wp:wrapSquare wrapText="bothSides"/>
                              <wp:docPr id="49" name="그림 2" descr="http://www.on1000.co.kr/images/naruk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n1000.co.kr/images/naruko_01.jpg"/>
                                      <pic:cNvPicPr>
                                        <a:picLocks noChangeAspect="1" noChangeArrowheads="1"/>
                                      </pic:cNvPicPr>
                                    </pic:nvPicPr>
                                    <pic:blipFill>
                                      <a:blip r:embed="rId58"/>
                                      <a:srcRect/>
                                      <a:stretch>
                                        <a:fillRect/>
                                      </a:stretch>
                                    </pic:blipFill>
                                    <pic:spPr bwMode="auto">
                                      <a:xfrm>
                                        <a:off x="0" y="0"/>
                                        <a:ext cx="2571750" cy="1905000"/>
                                      </a:xfrm>
                                      <a:prstGeom prst="rect">
                                        <a:avLst/>
                                      </a:prstGeom>
                                      <a:noFill/>
                                      <a:ln w="9525">
                                        <a:noFill/>
                                        <a:miter lim="800000"/>
                                        <a:headEnd/>
                                        <a:tailEnd/>
                                      </a:ln>
                                    </pic:spPr>
                                  </pic:pic>
                                </a:graphicData>
                              </a:graphic>
                            </wp:anchor>
                          </w:drawing>
                        </w:r>
                        <w:r w:rsidRPr="00873C66">
                          <w:rPr>
                            <w:rFonts w:ascii="굴림" w:eastAsia="굴림" w:hAnsi="굴림" w:cs="굴림"/>
                            <w:b/>
                            <w:bCs/>
                            <w:noProof/>
                            <w:color w:val="000000"/>
                            <w:kern w:val="0"/>
                            <w:szCs w:val="20"/>
                          </w:rPr>
                          <w:drawing>
                            <wp:inline distT="0" distB="0" distL="0" distR="0">
                              <wp:extent cx="137160" cy="137160"/>
                              <wp:effectExtent l="19050" t="0" r="0" b="0"/>
                              <wp:docPr id="6" name="그림 6" descr="http://www.on1000.co.kr/images/icon_poi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n1000.co.kr/images/icon_point4.gif"/>
                                      <pic:cNvPicPr>
                                        <a:picLocks noChangeAspect="1" noChangeArrowheads="1"/>
                                      </pic:cNvPicPr>
                                    </pic:nvPicPr>
                                    <pic:blipFill>
                                      <a:blip r:embed="rId59"/>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805259">
                          <w:rPr>
                            <w:rFonts w:ascii="굴림" w:eastAsia="굴림" w:hAnsi="굴림" w:cs="굴림"/>
                            <w:color w:val="3961C6"/>
                            <w:kern w:val="0"/>
                            <w:szCs w:val="20"/>
                          </w:rPr>
                          <w:t>나루코 온천</w:t>
                        </w:r>
                        <w:r w:rsidRPr="00805259">
                          <w:rPr>
                            <w:rFonts w:ascii="굴림" w:eastAsia="굴림" w:hAnsi="굴림" w:cs="굴림"/>
                            <w:color w:val="000000"/>
                            <w:kern w:val="0"/>
                            <w:szCs w:val="20"/>
                          </w:rPr>
                          <w:t xml:space="preserve"> </w:t>
                        </w:r>
                        <w:r w:rsidRPr="00805259">
                          <w:rPr>
                            <w:rFonts w:ascii="굴림" w:eastAsia="굴림" w:hAnsi="굴림" w:cs="굴림"/>
                            <w:color w:val="3961C6"/>
                            <w:kern w:val="0"/>
                            <w:szCs w:val="20"/>
                          </w:rPr>
                          <w:t>- 격류에 의해 만들어진 대협곡 다양한 온천 질과 풍부한 수량</w:t>
                        </w:r>
                        <w:r w:rsidRPr="00805259">
                          <w:rPr>
                            <w:rFonts w:ascii="굴림" w:eastAsia="굴림" w:hAnsi="굴림" w:cs="굴림"/>
                            <w:color w:val="3961C6"/>
                            <w:kern w:val="0"/>
                            <w:szCs w:val="20"/>
                          </w:rPr>
                          <w:br/>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7" name="그림 7"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 xml:space="preserve">소재지 : 미야기현 나루코초 </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8" name="그림 8"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교통편 : 센다이역-후루카와역,JR도호쿠신칸센으로 15분 / 후루카와역-나루코역,JR리쿠토선으로 1시간</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9" name="그림 9"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특징 : 나루코 협곡의 절경을 만끽할 수 있으며,고케시(목각인형)의 특산지로 유명</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10" name="그림 10"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안내처 : 나루코 안내센터(0229)83-3441</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11" name="그림 11"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개요</w:t>
                        </w:r>
                        <w:r w:rsidRPr="00805259">
                          <w:rPr>
                            <w:rFonts w:ascii="굴림" w:eastAsia="굴림" w:hAnsi="굴림" w:cs="굴림"/>
                            <w:color w:val="000000"/>
                            <w:kern w:val="0"/>
                            <w:szCs w:val="20"/>
                          </w:rPr>
                          <w:br/>
                          <w:t xml:space="preserve">미야기 현 북서부의 나루코 팔천(8개의 온천)과 신유 온천을 합한 나루코 온천 향은 1000년이 넘는 역사를 지니고 있다. 그 중에서도 특히 나루코 온천은 명 온천으로 알려져 있다. 동맥경화와 고혈압에 효능이 있으며 피부가 고와지는 유황천과 피부병에 효능이 있는 알칼리 천 등 다양한 온천 질과 풍부한 수량이 매력이다. </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anchor distT="0" distB="0" distL="47625" distR="47625" simplePos="0" relativeHeight="251654656" behindDoc="0" locked="0" layoutInCell="1" allowOverlap="0">
                              <wp:simplePos x="0" y="0"/>
                              <wp:positionH relativeFrom="column">
                                <wp:align>right</wp:align>
                              </wp:positionH>
                              <wp:positionV relativeFrom="line">
                                <wp:posOffset>0</wp:posOffset>
                              </wp:positionV>
                              <wp:extent cx="2571750" cy="1905000"/>
                              <wp:effectExtent l="19050" t="0" r="0" b="0"/>
                              <wp:wrapSquare wrapText="bothSides"/>
                              <wp:docPr id="48" name="그림 3" descr="http://www.on1000.co.kr/images/naruk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n1000.co.kr/images/naruko_02.jpg"/>
                                      <pic:cNvPicPr>
                                        <a:picLocks noChangeAspect="1" noChangeArrowheads="1"/>
                                      </pic:cNvPicPr>
                                    </pic:nvPicPr>
                                    <pic:blipFill>
                                      <a:blip r:embed="rId61"/>
                                      <a:srcRect/>
                                      <a:stretch>
                                        <a:fillRect/>
                                      </a:stretch>
                                    </pic:blipFill>
                                    <pic:spPr bwMode="auto">
                                      <a:xfrm>
                                        <a:off x="0" y="0"/>
                                        <a:ext cx="2571750" cy="1905000"/>
                                      </a:xfrm>
                                      <a:prstGeom prst="rect">
                                        <a:avLst/>
                                      </a:prstGeom>
                                      <a:noFill/>
                                      <a:ln w="9525">
                                        <a:noFill/>
                                        <a:miter lim="800000"/>
                                        <a:headEnd/>
                                        <a:tailEnd/>
                                      </a:ln>
                                    </pic:spPr>
                                  </pic:pic>
                                </a:graphicData>
                              </a:graphic>
                            </wp:anchor>
                          </w:drawing>
                        </w:r>
                        <w:r w:rsidRPr="00805259">
                          <w:rPr>
                            <w:rFonts w:ascii="굴림" w:eastAsia="굴림" w:hAnsi="굴림" w:cs="굴림"/>
                            <w:color w:val="000000"/>
                            <w:kern w:val="0"/>
                            <w:szCs w:val="20"/>
                          </w:rPr>
                          <w:t>나루코 온천을 흐르는 에아이 강 지류인 오야 강이 빚어낸 '나루코 협곡'은 격류에 의해 만들어진 기암절벽이 이어지는 대협곡. 그때 그때 태양빛에 의해 색이 변하는 칼데라호 '가타 늪'도 근처에 있으며, 가을의 단풍철에는 특히 아름다운 경관을 보여준다. 겨울에는 근처의 나루코 스키장에서 겨울스포츠를 즐기는 사람들로 붐빈다.</w:t>
                        </w:r>
                        <w:r w:rsidRPr="00805259">
                          <w:rPr>
                            <w:rFonts w:ascii="굴림" w:eastAsia="굴림" w:hAnsi="굴림" w:cs="굴림"/>
                            <w:color w:val="000000"/>
                            <w:kern w:val="0"/>
                            <w:szCs w:val="20"/>
                          </w:rPr>
                          <w:br/>
                          <w:t xml:space="preserve">그리고 나루코 온천향은 일본의 향토인형인 '고케시'의 고장. 또한 350년의 전통을 지닌 나루코 칠기의 산지이기도 하다. 일본 고케시' 관에는 약 7000점의 고케시가 전시되어 있어 품위 있는 얼굴과 밝은 채색이 특징인 다양한 '나루코 고케시'를 즐길 수 있다. 나루코 칠기점에서는 전통적인 식기를 비롯하여 새로운 감각으로 만들어진 커피잔 등 생활 식기에서 인테리어로 즐길 수 있는 고급칠기에 이르기까지 다양한 칠기제품을 판매하고 있다. </w:t>
                        </w:r>
                      </w:p>
                    </w:tc>
                  </w:tr>
                  <w:bookmarkStart w:id="2" w:name="2"/>
                  <w:bookmarkEnd w:id="2"/>
                  <w:tr w:rsidR="00805259" w:rsidRPr="00805259" w:rsidTr="00594AEB">
                    <w:trPr>
                      <w:trHeight w:val="192"/>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05259">
                          <w:rPr>
                            <w:rFonts w:ascii="굴림" w:eastAsia="굴림" w:hAnsi="굴림" w:cs="굴림"/>
                            <w:color w:val="000000"/>
                            <w:kern w:val="0"/>
                            <w:szCs w:val="20"/>
                          </w:rPr>
                          <w:lastRenderedPageBreak/>
                          <w:fldChar w:fldCharType="begin"/>
                        </w:r>
                        <w:r w:rsidRPr="00805259">
                          <w:rPr>
                            <w:rFonts w:ascii="굴림" w:eastAsia="굴림" w:hAnsi="굴림" w:cs="굴림"/>
                            <w:color w:val="000000"/>
                            <w:kern w:val="0"/>
                            <w:szCs w:val="20"/>
                          </w:rPr>
                          <w:instrText xml:space="preserve"> INCLUDEPICTURE "http://www.jipango.co.kr/images/h_line600.gif" \* MERGEFORMATINET </w:instrText>
                        </w:r>
                        <w:r w:rsidRPr="00805259">
                          <w:rPr>
                            <w:rFonts w:ascii="굴림" w:eastAsia="굴림" w:hAnsi="굴림" w:cs="굴림"/>
                            <w:color w:val="000000"/>
                            <w:kern w:val="0"/>
                            <w:szCs w:val="20"/>
                          </w:rPr>
                          <w:fldChar w:fldCharType="separate"/>
                        </w:r>
                        <w:r w:rsidR="00B332ED">
                          <w:rPr>
                            <w:rFonts w:ascii="굴림" w:eastAsia="굴림" w:hAnsi="굴림" w:cs="굴림"/>
                            <w:color w:val="000000"/>
                            <w:kern w:val="0"/>
                            <w:szCs w:val="20"/>
                          </w:rPr>
                          <w:pict>
                            <v:shape id="_x0000_i1026" type="#_x0000_t75" alt="" style="width:450pt;height:1.8pt"/>
                          </w:pict>
                        </w:r>
                        <w:r w:rsidRPr="00805259">
                          <w:rPr>
                            <w:rFonts w:ascii="굴림" w:eastAsia="굴림" w:hAnsi="굴림" w:cs="굴림"/>
                            <w:color w:val="000000"/>
                            <w:kern w:val="0"/>
                            <w:szCs w:val="20"/>
                          </w:rPr>
                          <w:fldChar w:fldCharType="end"/>
                        </w:r>
                      </w:p>
                    </w:tc>
                  </w:tr>
                  <w:tr w:rsidR="00805259" w:rsidRPr="00805259" w:rsidTr="00594AEB">
                    <w:trPr>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noProof/>
                            <w:color w:val="000000"/>
                            <w:kern w:val="0"/>
                            <w:szCs w:val="20"/>
                          </w:rPr>
                          <w:drawing>
                            <wp:anchor distT="0" distB="0" distL="47625" distR="47625" simplePos="0" relativeHeight="251655680" behindDoc="0" locked="0" layoutInCell="1" allowOverlap="0">
                              <wp:simplePos x="0" y="0"/>
                              <wp:positionH relativeFrom="column">
                                <wp:align>left</wp:align>
                              </wp:positionH>
                              <wp:positionV relativeFrom="line">
                                <wp:posOffset>0</wp:posOffset>
                              </wp:positionV>
                              <wp:extent cx="2571750" cy="1905000"/>
                              <wp:effectExtent l="19050" t="0" r="0" b="0"/>
                              <wp:wrapSquare wrapText="bothSides"/>
                              <wp:docPr id="41" name="그림 4" descr="http://www.on1000.co.kr/images/noboribat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n1000.co.kr/images/noboribath01.jpg"/>
                                      <pic:cNvPicPr>
                                        <a:picLocks noChangeAspect="1" noChangeArrowheads="1"/>
                                      </pic:cNvPicPr>
                                    </pic:nvPicPr>
                                    <pic:blipFill>
                                      <a:blip r:embed="rId62"/>
                                      <a:srcRect/>
                                      <a:stretch>
                                        <a:fillRect/>
                                      </a:stretch>
                                    </pic:blipFill>
                                    <pic:spPr bwMode="auto">
                                      <a:xfrm>
                                        <a:off x="0" y="0"/>
                                        <a:ext cx="2571750" cy="1905000"/>
                                      </a:xfrm>
                                      <a:prstGeom prst="rect">
                                        <a:avLst/>
                                      </a:prstGeom>
                                      <a:noFill/>
                                      <a:ln w="9525">
                                        <a:noFill/>
                                        <a:miter lim="800000"/>
                                        <a:headEnd/>
                                        <a:tailEnd/>
                                      </a:ln>
                                    </pic:spPr>
                                  </pic:pic>
                                </a:graphicData>
                              </a:graphic>
                            </wp:anchor>
                          </w:drawing>
                        </w:r>
                        <w:r w:rsidRPr="00873C66">
                          <w:rPr>
                            <w:rFonts w:ascii="굴림" w:eastAsia="굴림" w:hAnsi="굴림" w:cs="굴림"/>
                            <w:b/>
                            <w:bCs/>
                            <w:noProof/>
                            <w:color w:val="000000"/>
                            <w:kern w:val="0"/>
                            <w:szCs w:val="20"/>
                          </w:rPr>
                          <w:drawing>
                            <wp:inline distT="0" distB="0" distL="0" distR="0">
                              <wp:extent cx="137160" cy="137160"/>
                              <wp:effectExtent l="19050" t="0" r="0" b="0"/>
                              <wp:docPr id="13" name="그림 13" descr="http://www.on1000.co.kr/images/icon_poi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n1000.co.kr/images/icon_point4.gif"/>
                                      <pic:cNvPicPr>
                                        <a:picLocks noChangeAspect="1" noChangeArrowheads="1"/>
                                      </pic:cNvPicPr>
                                    </pic:nvPicPr>
                                    <pic:blipFill>
                                      <a:blip r:embed="rId59"/>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805259">
                          <w:rPr>
                            <w:rFonts w:ascii="굴림" w:eastAsia="굴림" w:hAnsi="굴림" w:cs="굴림"/>
                            <w:color w:val="3961C6"/>
                            <w:kern w:val="0"/>
                            <w:szCs w:val="20"/>
                          </w:rPr>
                          <w:t xml:space="preserve">노보리베쓰 온천 - 화산가스가 분출하는 지옥계곡과 활엽수가 혼생하는 노보리베쓰 원시림 </w:t>
                        </w:r>
                      </w:p>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noProof/>
                            <w:color w:val="000000"/>
                            <w:kern w:val="0"/>
                            <w:szCs w:val="20"/>
                          </w:rPr>
                          <w:drawing>
                            <wp:inline distT="0" distB="0" distL="0" distR="0">
                              <wp:extent cx="99060" cy="99060"/>
                              <wp:effectExtent l="19050" t="0" r="0" b="0"/>
                              <wp:docPr id="14" name="그림 14"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소재지 : 홋카이도 노보리베쓰시</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15" name="그림 15"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 xml:space="preserve">교통편 : 비행기-도쿄 하네다 공항에서 신치토세 공항까지 약 1시간 30분. JR 무로란 본선 특급으로 미나미치토세 역에서 노보리베쓰 역까지 약 37분. JR 버스로 노보리베쓰 역에서 온천가까지 약 13분. </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16" name="그림 16"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특 징 : 지코쿠다니에 가까운 협곡에 위치해 있으며, 근처에 곰 목장과 아이누족 마을이 있다.</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17" name="그림 17"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안내처 : 노보리베쓰 온천관광협회(0143)84-3311</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anchor distT="47625" distB="47625" distL="47625" distR="47625" simplePos="0" relativeHeight="251656704" behindDoc="0" locked="0" layoutInCell="1" allowOverlap="0">
                              <wp:simplePos x="0" y="0"/>
                              <wp:positionH relativeFrom="column">
                                <wp:align>right</wp:align>
                              </wp:positionH>
                              <wp:positionV relativeFrom="line">
                                <wp:posOffset>0</wp:posOffset>
                              </wp:positionV>
                              <wp:extent cx="2571750" cy="1905000"/>
                              <wp:effectExtent l="19050" t="0" r="0" b="0"/>
                              <wp:wrapSquare wrapText="bothSides"/>
                              <wp:docPr id="32" name="그림 5" descr="http://www.on1000.co.kr/images/noboribath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n1000.co.kr/images/noboribath02.jpg"/>
                                      <pic:cNvPicPr>
                                        <a:picLocks noChangeAspect="1" noChangeArrowheads="1"/>
                                      </pic:cNvPicPr>
                                    </pic:nvPicPr>
                                    <pic:blipFill>
                                      <a:blip r:embed="rId63"/>
                                      <a:srcRect/>
                                      <a:stretch>
                                        <a:fillRect/>
                                      </a:stretch>
                                    </pic:blipFill>
                                    <pic:spPr bwMode="auto">
                                      <a:xfrm>
                                        <a:off x="0" y="0"/>
                                        <a:ext cx="2571750" cy="1905000"/>
                                      </a:xfrm>
                                      <a:prstGeom prst="rect">
                                        <a:avLst/>
                                      </a:prstGeom>
                                      <a:noFill/>
                                      <a:ln w="9525">
                                        <a:noFill/>
                                        <a:miter lim="800000"/>
                                        <a:headEnd/>
                                        <a:tailEnd/>
                                      </a:ln>
                                    </pic:spPr>
                                  </pic:pic>
                                </a:graphicData>
                              </a:graphic>
                            </wp:anchor>
                          </w:drawing>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18" name="그림 18"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개요</w:t>
                        </w:r>
                        <w:r w:rsidRPr="00805259">
                          <w:rPr>
                            <w:rFonts w:ascii="굴림" w:eastAsia="굴림" w:hAnsi="굴림" w:cs="굴림"/>
                            <w:color w:val="000000"/>
                            <w:kern w:val="0"/>
                            <w:szCs w:val="20"/>
                          </w:rPr>
                          <w:br/>
                          <w:t>홋카이도를 대표하는 온천으로 유명한 노보리베쓰 온천은 해발 200미터 부근에 원생림으로 둘러싸인 온천향으로 황화수소천, 식염천, 철천 등 10여 종류에 이르는 온천질이 특징. 그 온천질의 효능은 세계적으로도 희귀한 온천 가운데 하나로 꼽히고 있다.</w:t>
                        </w:r>
                        <w:r w:rsidRPr="00805259">
                          <w:rPr>
                            <w:rFonts w:ascii="굴림" w:eastAsia="굴림" w:hAnsi="굴림" w:cs="굴림"/>
                            <w:color w:val="000000"/>
                            <w:kern w:val="0"/>
                            <w:szCs w:val="20"/>
                          </w:rPr>
                          <w:br/>
                          <w:t>온천을 인상깊게 해주는 것은 '지옥계곡'. 황회색 바위에서 화산가스가 분출 되면서 주변 일대를 강렬한 유황냄새로 뒤덮고 있어 마치 지옥을 연상하게 한다고 하여 이름 붙여진 곳이다. 계곡은 직경 450미터의 화산폭발 화구로 이루어져 있으며 1분당 3000리터의 온천수가 용출되고 있다.</w:t>
                        </w:r>
                        <w:r w:rsidRPr="00805259">
                          <w:rPr>
                            <w:rFonts w:ascii="굴림" w:eastAsia="굴림" w:hAnsi="굴림" w:cs="굴림"/>
                            <w:color w:val="000000"/>
                            <w:kern w:val="0"/>
                            <w:szCs w:val="20"/>
                          </w:rPr>
                          <w:br/>
                          <w:t xml:space="preserve">온천 북동부에는 물참나무, 산죽을 중심으로 각종 활엽수가 혼생하고 있으며, 천연기념물로도 지정된 노보리베쓰 원시림이 있다. 동쪽에 솟아있는 시호레이에는 곰목장이 있어 불곰을 볼 수도 있으며, 산정상에서는 투명도 국내 제 2위의 맑은 물을 가득 담고 있는 '굿타라 호수'도 볼만한 곳이다. </w:t>
                        </w:r>
                      </w:p>
                    </w:tc>
                  </w:tr>
                  <w:bookmarkStart w:id="3" w:name="3"/>
                  <w:bookmarkEnd w:id="3"/>
                  <w:tr w:rsidR="00805259" w:rsidRPr="00805259" w:rsidTr="00594AEB">
                    <w:trPr>
                      <w:trHeight w:val="192"/>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05259">
                          <w:rPr>
                            <w:rFonts w:ascii="굴림" w:eastAsia="굴림" w:hAnsi="굴림" w:cs="굴림"/>
                            <w:color w:val="000000"/>
                            <w:kern w:val="0"/>
                            <w:szCs w:val="20"/>
                          </w:rPr>
                          <w:fldChar w:fldCharType="begin"/>
                        </w:r>
                        <w:r w:rsidRPr="00805259">
                          <w:rPr>
                            <w:rFonts w:ascii="굴림" w:eastAsia="굴림" w:hAnsi="굴림" w:cs="굴림"/>
                            <w:color w:val="000000"/>
                            <w:kern w:val="0"/>
                            <w:szCs w:val="20"/>
                          </w:rPr>
                          <w:instrText xml:space="preserve"> INCLUDEPICTURE "http://www.jipango.co.kr/images/h_line600.gif" \* MERGEFORMATINET </w:instrText>
                        </w:r>
                        <w:r w:rsidRPr="00805259">
                          <w:rPr>
                            <w:rFonts w:ascii="굴림" w:eastAsia="굴림" w:hAnsi="굴림" w:cs="굴림"/>
                            <w:color w:val="000000"/>
                            <w:kern w:val="0"/>
                            <w:szCs w:val="20"/>
                          </w:rPr>
                          <w:fldChar w:fldCharType="separate"/>
                        </w:r>
                        <w:r w:rsidR="00B332ED">
                          <w:rPr>
                            <w:rFonts w:ascii="굴림" w:eastAsia="굴림" w:hAnsi="굴림" w:cs="굴림"/>
                            <w:color w:val="000000"/>
                            <w:kern w:val="0"/>
                            <w:szCs w:val="20"/>
                          </w:rPr>
                          <w:pict>
                            <v:shape id="_x0000_i1027" type="#_x0000_t75" alt="" style="width:450pt;height:1.8pt"/>
                          </w:pict>
                        </w:r>
                        <w:r w:rsidRPr="00805259">
                          <w:rPr>
                            <w:rFonts w:ascii="굴림" w:eastAsia="굴림" w:hAnsi="굴림" w:cs="굴림"/>
                            <w:color w:val="000000"/>
                            <w:kern w:val="0"/>
                            <w:szCs w:val="20"/>
                          </w:rPr>
                          <w:fldChar w:fldCharType="end"/>
                        </w:r>
                      </w:p>
                    </w:tc>
                  </w:tr>
                  <w:tr w:rsidR="00805259" w:rsidRPr="00805259" w:rsidTr="00594AEB">
                    <w:trPr>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noProof/>
                            <w:color w:val="000000"/>
                            <w:kern w:val="0"/>
                            <w:szCs w:val="20"/>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25" name="그림 6" descr="http://www.on1000.co.kr/images/echigoyuza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n1000.co.kr/images/echigoyuzawa.jpg"/>
                                      <pic:cNvPicPr>
                                        <a:picLocks noChangeAspect="1" noChangeArrowheads="1"/>
                                      </pic:cNvPicPr>
                                    </pic:nvPicPr>
                                    <pic:blipFill>
                                      <a:blip r:embed="rId64"/>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873C66">
                          <w:rPr>
                            <w:rFonts w:ascii="굴림" w:eastAsia="굴림" w:hAnsi="굴림" w:cs="굴림"/>
                            <w:noProof/>
                            <w:color w:val="000000"/>
                            <w:kern w:val="0"/>
                            <w:szCs w:val="20"/>
                          </w:rPr>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19" name="그림 7" descr="http://www.on1000.co.kr/images/echigoyuzaw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n1000.co.kr/images/echigoyuzawa02.jpg"/>
                                      <pic:cNvPicPr>
                                        <a:picLocks noChangeAspect="1" noChangeArrowheads="1"/>
                                      </pic:cNvPicPr>
                                    </pic:nvPicPr>
                                    <pic:blipFill>
                                      <a:blip r:embed="rId65"/>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873C66">
                          <w:rPr>
                            <w:rFonts w:ascii="굴림" w:eastAsia="굴림" w:hAnsi="굴림" w:cs="굴림"/>
                            <w:b/>
                            <w:bCs/>
                            <w:noProof/>
                            <w:color w:val="000000"/>
                            <w:kern w:val="0"/>
                            <w:szCs w:val="20"/>
                          </w:rPr>
                          <w:drawing>
                            <wp:inline distT="0" distB="0" distL="0" distR="0">
                              <wp:extent cx="137160" cy="137160"/>
                              <wp:effectExtent l="19050" t="0" r="0" b="0"/>
                              <wp:docPr id="20" name="그림 20" descr="http://www.on1000.co.kr/images/icon_poi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on1000.co.kr/images/icon_point4.gif"/>
                                      <pic:cNvPicPr>
                                        <a:picLocks noChangeAspect="1" noChangeArrowheads="1"/>
                                      </pic:cNvPicPr>
                                    </pic:nvPicPr>
                                    <pic:blipFill>
                                      <a:blip r:embed="rId59"/>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805259">
                          <w:rPr>
                            <w:rFonts w:ascii="굴림" w:eastAsia="굴림" w:hAnsi="굴림" w:cs="굴림"/>
                            <w:color w:val="3961C6"/>
                            <w:kern w:val="0"/>
                            <w:szCs w:val="20"/>
                          </w:rPr>
                          <w:t>에치고유자와 온천 - 사방이 산으로 둘러싸인 온천지-스키와 하이킹으로 인기</w:t>
                        </w:r>
                        <w:r w:rsidRPr="00805259">
                          <w:rPr>
                            <w:rFonts w:ascii="굴림" w:eastAsia="굴림" w:hAnsi="굴림" w:cs="굴림"/>
                            <w:color w:val="000000"/>
                            <w:kern w:val="0"/>
                            <w:szCs w:val="20"/>
                          </w:rPr>
                          <w:br/>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21" name="그림 21"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소재지 : 니가타현 유자와마치</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22" name="그림 22"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교통편 : JR 죠에쓰 신칸센으로 토쿄 역에서 에치고유자와 역까지 약 1시간 10분. JR 도카이도 신칸센으로 신오사카 역에서 토쿄 역 환승, 에치고유자와 역까지 약 3시간 40분</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23" name="그림 23"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특징 : 강이 내려다보이는 언덕에 위치하며, 스키 리조트로도 유명하다.</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24" name="그림 24"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 xml:space="preserve">안내처 : 유자와 관광안내센터 </w:t>
                        </w:r>
                        <w:r w:rsidRPr="00805259">
                          <w:rPr>
                            <w:rFonts w:ascii="굴림" w:eastAsia="굴림" w:hAnsi="굴림" w:cs="굴림"/>
                            <w:color w:val="000000"/>
                            <w:kern w:val="0"/>
                            <w:szCs w:val="20"/>
                          </w:rPr>
                          <w:br/>
                          <w:t>(0257)84-3435</w:t>
                        </w:r>
                        <w:r w:rsidRPr="00805259">
                          <w:rPr>
                            <w:rFonts w:ascii="굴림" w:eastAsia="굴림" w:hAnsi="굴림" w:cs="굴림"/>
                            <w:color w:val="000000"/>
                            <w:kern w:val="0"/>
                            <w:szCs w:val="20"/>
                          </w:rPr>
                          <w:br/>
                        </w:r>
                        <w:r w:rsidRPr="00805259">
                          <w:rPr>
                            <w:rFonts w:ascii="굴림" w:eastAsia="굴림" w:hAnsi="굴림" w:cs="굴림"/>
                            <w:color w:val="000000"/>
                            <w:kern w:val="0"/>
                            <w:szCs w:val="20"/>
                          </w:rPr>
                          <w:br/>
                          <w:t>&lt;개요&gt;</w:t>
                        </w:r>
                        <w:r w:rsidRPr="00805259">
                          <w:rPr>
                            <w:rFonts w:ascii="굴림" w:eastAsia="굴림" w:hAnsi="굴림" w:cs="굴림"/>
                            <w:color w:val="000000"/>
                            <w:kern w:val="0"/>
                            <w:szCs w:val="20"/>
                          </w:rPr>
                          <w:br/>
                          <w:t xml:space="preserve">　"에치고유자와"는 "니가타 현"의 최남단에 위치하며, "나가노 현"과 "군마 현"에 접해 있다. 노벨상을 수상한 소설가 "가와바타 야스나리"가 쓴 『유키구니(설국)』의 무대로 유명한, 역사 깊은 온천지이다. 수도권에서의 교통이 편리하여, 겨울에는 스키, 여름은 하이킹이나 캠프를 위하여 많은 사람들이 찾아온다. </w:t>
                        </w:r>
                        <w:r w:rsidRPr="00805259">
                          <w:rPr>
                            <w:rFonts w:ascii="굴림" w:eastAsia="굴림" w:hAnsi="굴림" w:cs="굴림"/>
                            <w:color w:val="000000"/>
                            <w:kern w:val="0"/>
                            <w:szCs w:val="20"/>
                          </w:rPr>
                          <w:br/>
                          <w:t xml:space="preserve">에치고유자와 역"내에 있는 「에치고노 오사케 뮤지엄 폰슈 관」에서는, 온천에 청주를 넣은 청주탕에서의 입욕을 즐길 수 있다. 역 주변에는 세계의 명봉 사진 약 170점이 전시되어 있는 </w:t>
                        </w:r>
                        <w:r w:rsidRPr="00805259">
                          <w:rPr>
                            <w:rFonts w:ascii="굴림" w:eastAsia="굴림" w:hAnsi="굴림" w:cs="굴림"/>
                            <w:color w:val="000000"/>
                            <w:kern w:val="0"/>
                            <w:szCs w:val="20"/>
                          </w:rPr>
                          <w:lastRenderedPageBreak/>
                          <w:t xml:space="preserve">"유자와마치 시라하타 시로 세계산악사진미술관"을 비롯하여, "유자와"의 생활상을 알 수 있는 "유자와마치 역사민속자료관" 등의 스포트가 있다. </w:t>
                        </w:r>
                        <w:r w:rsidRPr="00805259">
                          <w:rPr>
                            <w:rFonts w:ascii="굴림" w:eastAsia="굴림" w:hAnsi="굴림" w:cs="굴림"/>
                            <w:color w:val="000000"/>
                            <w:kern w:val="0"/>
                            <w:szCs w:val="20"/>
                          </w:rPr>
                          <w:br/>
                          <w:t xml:space="preserve">온천가의 "산로쿠 역"에서 "유자와 온천 로프웨이"를 타면 해발 1000미터까지 올라갈 수 있다. "산쵸 역" 주변에는 고산식물원인 "아르프노사토"가 있으며, 봄에는 물파초, 여름에는 닛코키스게, 그리고 가을에는 낙엽송 단풍을 즐길 수 있으며, 겨울에는 온통 은세계로 변하며, 많은 스키어들로 붐빈다. </w:t>
                        </w:r>
                      </w:p>
                    </w:tc>
                  </w:tr>
                  <w:tr w:rsidR="00805259" w:rsidRPr="00032AA1" w:rsidTr="00594AEB">
                    <w:trPr>
                      <w:trHeight w:val="192"/>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bookmarkStart w:id="4" w:name="4"/>
                        <w:bookmarkEnd w:id="4"/>
                      </w:p>
                    </w:tc>
                  </w:tr>
                  <w:tr w:rsidR="00594AEB" w:rsidRPr="00805259" w:rsidTr="00032AA1">
                    <w:trPr>
                      <w:trHeight w:val="9599"/>
                      <w:tblCellSpacing w:w="0" w:type="dxa"/>
                      <w:jc w:val="center"/>
                    </w:trPr>
                    <w:tc>
                      <w:tcPr>
                        <w:tcW w:w="0" w:type="auto"/>
                        <w:hideMark/>
                      </w:tcPr>
                      <w:p w:rsidR="00594AEB" w:rsidRDefault="00594AEB" w:rsidP="00222819">
                        <w:pPr>
                          <w:pStyle w:val="a6"/>
                          <w:widowControl/>
                          <w:numPr>
                            <w:ilvl w:val="0"/>
                            <w:numId w:val="1"/>
                          </w:numPr>
                          <w:tabs>
                            <w:tab w:val="clear" w:pos="800"/>
                            <w:tab w:val="num" w:pos="72"/>
                          </w:tabs>
                          <w:wordWrap/>
                          <w:autoSpaceDE/>
                          <w:autoSpaceDN/>
                          <w:spacing w:line="240" w:lineRule="atLeast"/>
                          <w:ind w:leftChars="0" w:left="214" w:hanging="19"/>
                          <w:jc w:val="left"/>
                          <w:rPr>
                            <w:rFonts w:ascii="굴림" w:eastAsia="굴림" w:hAnsi="굴림" w:cs="굴림"/>
                            <w:color w:val="000000"/>
                            <w:kern w:val="0"/>
                            <w:szCs w:val="20"/>
                          </w:rPr>
                        </w:pPr>
                        <w:r w:rsidRPr="00594AEB">
                          <w:rPr>
                            <w:rFonts w:ascii="굴림" w:eastAsia="굴림" w:hAnsi="굴림" w:cs="굴림"/>
                            <w:color w:val="3961C6"/>
                            <w:kern w:val="0"/>
                            <w:szCs w:val="20"/>
                          </w:rPr>
                          <w:t>아리마 온천 - 100만 불의 야경이 압권하는 롯코산지, 8세기에 시작된 일본에서 가장 오래된 온천지의 하나</w:t>
                        </w:r>
                        <w:r w:rsidRPr="00594AEB">
                          <w:rPr>
                            <w:rFonts w:ascii="굴림" w:eastAsia="굴림" w:hAnsi="굴림" w:cs="굴림"/>
                            <w:color w:val="3961C6"/>
                            <w:kern w:val="0"/>
                            <w:szCs w:val="20"/>
                          </w:rPr>
                          <w:br/>
                        </w:r>
                        <w:r w:rsidRPr="00594AEB">
                          <w:rPr>
                            <w:rFonts w:ascii="굴림" w:eastAsia="굴림" w:hAnsi="굴림" w:cs="굴림"/>
                            <w:color w:val="000000"/>
                            <w:kern w:val="0"/>
                            <w:szCs w:val="20"/>
                          </w:rPr>
                          <w:br/>
                        </w:r>
                        <w:r w:rsidRPr="00873C66">
                          <w:rPr>
                            <w:noProof/>
                            <w:kern w:val="0"/>
                          </w:rPr>
                          <w:drawing>
                            <wp:inline distT="0" distB="0" distL="0" distR="0">
                              <wp:extent cx="99060" cy="99060"/>
                              <wp:effectExtent l="19050" t="0" r="0" b="0"/>
                              <wp:docPr id="52" name="그림 27"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594AEB">
                          <w:rPr>
                            <w:rFonts w:ascii="굴림" w:eastAsia="굴림" w:hAnsi="굴림" w:cs="굴림"/>
                            <w:color w:val="000000"/>
                            <w:kern w:val="0"/>
                            <w:szCs w:val="20"/>
                          </w:rPr>
                          <w:t>소재지 : 효고현 고베시</w:t>
                        </w:r>
                        <w:r w:rsidRPr="00594AEB">
                          <w:rPr>
                            <w:rFonts w:ascii="굴림" w:eastAsia="굴림" w:hAnsi="굴림" w:cs="굴림"/>
                            <w:color w:val="000000"/>
                            <w:kern w:val="0"/>
                            <w:szCs w:val="20"/>
                          </w:rPr>
                          <w:br/>
                        </w:r>
                        <w:r w:rsidRPr="00873C66">
                          <w:rPr>
                            <w:noProof/>
                            <w:kern w:val="0"/>
                          </w:rPr>
                          <w:drawing>
                            <wp:inline distT="0" distB="0" distL="0" distR="0">
                              <wp:extent cx="99060" cy="99060"/>
                              <wp:effectExtent l="19050" t="0" r="0" b="0"/>
                              <wp:docPr id="53" name="그림 28"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594AEB">
                          <w:rPr>
                            <w:rFonts w:ascii="굴림" w:eastAsia="굴림" w:hAnsi="굴림" w:cs="굴림"/>
                            <w:color w:val="000000"/>
                            <w:kern w:val="0"/>
                            <w:szCs w:val="20"/>
                          </w:rPr>
                          <w:t xml:space="preserve">교통편 : </w:t>
                        </w:r>
                        <w:r w:rsidRPr="00594AEB">
                          <w:rPr>
                            <w:rFonts w:ascii="굴림" w:eastAsia="굴림" w:hAnsi="굴림" w:cs="굴림"/>
                            <w:color w:val="000000"/>
                            <w:kern w:val="0"/>
                            <w:szCs w:val="20"/>
                          </w:rPr>
                          <w:br/>
                          <w:t xml:space="preserve">- JR 도카이도 신칸센으로 도쿄 역에서 신고베 역까지 약 3시간 10분. </w:t>
                        </w:r>
                        <w:r w:rsidRPr="00594AEB">
                          <w:rPr>
                            <w:rFonts w:ascii="굴림" w:eastAsia="굴림" w:hAnsi="굴림" w:cs="굴림"/>
                            <w:color w:val="000000"/>
                            <w:kern w:val="0"/>
                            <w:szCs w:val="20"/>
                          </w:rPr>
                          <w:br/>
                          <w:t>- 롯코 방면: 버스로 신고베 역에서 한큐 롯코 역까지 약 20분, 한큐 전철로 한큐 우메다 역에서 한큐 롯코 역까지 약 33분, 버스로 한큐 롯코 역에서 롯코 산 정상까지 약 25분.</w:t>
                        </w:r>
                        <w:r w:rsidRPr="00594AEB">
                          <w:rPr>
                            <w:rFonts w:ascii="굴림" w:eastAsia="굴림" w:hAnsi="굴림" w:cs="굴림"/>
                            <w:color w:val="000000"/>
                            <w:kern w:val="0"/>
                            <w:szCs w:val="20"/>
                          </w:rPr>
                          <w:br/>
                          <w:t xml:space="preserve">- 아리마 온천 방면: 버스로 신고베 역에서 아리마 온천까지 약 35분. 버스로 신오사카 역에서 아리마 온천까지 약 55분. </w:t>
                        </w:r>
                        <w:r w:rsidRPr="00594AEB">
                          <w:rPr>
                            <w:rFonts w:ascii="굴림" w:eastAsia="굴림" w:hAnsi="굴림" w:cs="굴림"/>
                            <w:color w:val="000000"/>
                            <w:kern w:val="0"/>
                            <w:szCs w:val="20"/>
                          </w:rPr>
                          <w:br/>
                        </w:r>
                        <w:r w:rsidRPr="00873C66">
                          <w:rPr>
                            <w:noProof/>
                            <w:kern w:val="0"/>
                          </w:rPr>
                          <w:drawing>
                            <wp:inline distT="0" distB="0" distL="0" distR="0">
                              <wp:extent cx="99060" cy="99060"/>
                              <wp:effectExtent l="19050" t="0" r="0" b="0"/>
                              <wp:docPr id="54" name="그림 29"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594AEB">
                          <w:rPr>
                            <w:rFonts w:ascii="굴림" w:eastAsia="굴림" w:hAnsi="굴림" w:cs="굴림"/>
                            <w:color w:val="000000"/>
                            <w:kern w:val="0"/>
                            <w:szCs w:val="20"/>
                          </w:rPr>
                          <w:t>특징 : 롯코산을 배경으로 1300년의 역사가 있으며, 오사카에서 가장 가까운 온천지</w:t>
                        </w:r>
                        <w:r w:rsidRPr="00594AEB">
                          <w:rPr>
                            <w:rFonts w:ascii="굴림" w:eastAsia="굴림" w:hAnsi="굴림" w:cs="굴림"/>
                            <w:color w:val="000000"/>
                            <w:kern w:val="0"/>
                            <w:szCs w:val="20"/>
                          </w:rPr>
                          <w:br/>
                        </w:r>
                        <w:r w:rsidRPr="00873C66">
                          <w:rPr>
                            <w:noProof/>
                            <w:kern w:val="0"/>
                          </w:rPr>
                          <w:drawing>
                            <wp:inline distT="0" distB="0" distL="0" distR="0">
                              <wp:extent cx="99060" cy="99060"/>
                              <wp:effectExtent l="19050" t="0" r="0" b="0"/>
                              <wp:docPr id="55" name="그림 30"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594AEB">
                          <w:rPr>
                            <w:rFonts w:ascii="굴림" w:eastAsia="굴림" w:hAnsi="굴림" w:cs="굴림"/>
                            <w:color w:val="000000"/>
                            <w:kern w:val="0"/>
                            <w:szCs w:val="20"/>
                          </w:rPr>
                          <w:t>안내처 : 아리마 온천 안내센터: (078)904-0708</w:t>
                        </w:r>
                        <w:r w:rsidRPr="00594AEB">
                          <w:rPr>
                            <w:rFonts w:ascii="굴림" w:eastAsia="굴림" w:hAnsi="굴림" w:cs="굴림"/>
                            <w:color w:val="000000"/>
                            <w:kern w:val="0"/>
                            <w:szCs w:val="20"/>
                          </w:rPr>
                          <w:br/>
                        </w:r>
                        <w:r w:rsidRPr="00873C66">
                          <w:rPr>
                            <w:noProof/>
                            <w:kern w:val="0"/>
                          </w:rPr>
                          <w:drawing>
                            <wp:anchor distT="0" distB="0" distL="47625" distR="47625" simplePos="0" relativeHeight="251661824"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56" name="그림 9" descr="http://www.on1000.co.kr/images/Arim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n1000.co.kr/images/Arima02.jpg"/>
                                      <pic:cNvPicPr>
                                        <a:picLocks noChangeAspect="1" noChangeArrowheads="1"/>
                                      </pic:cNvPicPr>
                                    </pic:nvPicPr>
                                    <pic:blipFill>
                                      <a:blip r:embed="rId66"/>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873C66">
                          <w:rPr>
                            <w:noProof/>
                            <w:kern w:val="0"/>
                          </w:rPr>
                          <w:drawing>
                            <wp:inline distT="0" distB="0" distL="0" distR="0">
                              <wp:extent cx="99060" cy="99060"/>
                              <wp:effectExtent l="19050" t="0" r="0" b="0"/>
                              <wp:docPr id="57" name="그림 31"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594AEB">
                          <w:rPr>
                            <w:rFonts w:ascii="굴림" w:eastAsia="굴림" w:hAnsi="굴림" w:cs="굴림"/>
                            <w:color w:val="000000"/>
                            <w:kern w:val="0"/>
                            <w:szCs w:val="20"/>
                          </w:rPr>
                          <w:t>개요</w:t>
                        </w:r>
                        <w:r w:rsidRPr="00594AEB">
                          <w:rPr>
                            <w:rFonts w:ascii="굴림" w:eastAsia="굴림" w:hAnsi="굴림" w:cs="굴림"/>
                            <w:color w:val="000000"/>
                            <w:kern w:val="0"/>
                            <w:szCs w:val="20"/>
                          </w:rPr>
                          <w:br/>
                          <w:t xml:space="preserve">"아리마 온천"은 "고베 시"의 북부, "우라롯코"라고 불리는 지역에 있으며, 8세기에 불교의 스님에 의해 휴양시설이 세워진 것이 시작이라고 전해지는 일본에서 가장 오래된 온천의 하나이다. 해수의 2 배나되는 염분을 포함한 염전과 사이다의 원료로 쓰이는 탄산수 외에 라듐샘 등의 풍부한 원천이 있으며 "교토", "오사카", "고베"의 휴양지로서 인기가 있는 온천이다. </w:t>
                        </w:r>
                        <w:r w:rsidRPr="00594AEB">
                          <w:rPr>
                            <w:rFonts w:ascii="굴림" w:eastAsia="굴림" w:hAnsi="굴림" w:cs="굴림"/>
                            <w:color w:val="000000"/>
                            <w:kern w:val="0"/>
                            <w:szCs w:val="20"/>
                          </w:rPr>
                          <w:br/>
                          <w:t xml:space="preserve">"롯코 산"은 19 세기말부터 외국인의 별장지역이 되어왔으며, 특히 "롯코 케이블"이 건설된 이래 휴양지로서 급속히 발달했다. 1901년에 만들어진 일본에서 가장 오래된 골프장을 비롯하여, 인공 스키장, 넓은 대지에 "기소우마"와 "도카라우마" 등의 일본 재래종의 말을 방축하는 "고베 시 롯코 산 목장" 등이 있으며, 찾아오는 관광객은 연간 700 만 명을 넘는다. </w:t>
                        </w:r>
                      </w:p>
                      <w:p w:rsidR="00594AEB" w:rsidRPr="00594AEB" w:rsidRDefault="00594AEB" w:rsidP="00222819">
                        <w:pPr>
                          <w:pStyle w:val="a6"/>
                          <w:widowControl/>
                          <w:numPr>
                            <w:ilvl w:val="0"/>
                            <w:numId w:val="1"/>
                          </w:numPr>
                          <w:tabs>
                            <w:tab w:val="clear" w:pos="800"/>
                            <w:tab w:val="num" w:pos="72"/>
                          </w:tabs>
                          <w:wordWrap/>
                          <w:autoSpaceDE/>
                          <w:autoSpaceDN/>
                          <w:spacing w:line="240" w:lineRule="atLeast"/>
                          <w:ind w:leftChars="0" w:left="214" w:hanging="19"/>
                          <w:jc w:val="left"/>
                          <w:rPr>
                            <w:rFonts w:ascii="굴림" w:eastAsia="굴림" w:hAnsi="굴림" w:cs="굴림"/>
                            <w:color w:val="000000"/>
                            <w:kern w:val="0"/>
                            <w:szCs w:val="20"/>
                          </w:rPr>
                        </w:pPr>
                      </w:p>
                      <w:p w:rsidR="00594AEB" w:rsidRDefault="00594AEB" w:rsidP="00222819">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b/>
                            <w:bCs/>
                            <w:noProof/>
                            <w:color w:val="000000"/>
                            <w:kern w:val="0"/>
                            <w:szCs w:val="20"/>
                          </w:rPr>
                          <w:drawing>
                            <wp:inline distT="0" distB="0" distL="0" distR="0">
                              <wp:extent cx="2132564" cy="1577340"/>
                              <wp:effectExtent l="19050" t="0" r="1036" b="0"/>
                              <wp:docPr id="58" name="그림 33" descr="http://www.on1000.co.kr/images/kinosaki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on1000.co.kr/images/kinosaki_01.jpg"/>
                                      <pic:cNvPicPr>
                                        <a:picLocks noChangeAspect="1" noChangeArrowheads="1"/>
                                      </pic:cNvPicPr>
                                    </pic:nvPicPr>
                                    <pic:blipFill>
                                      <a:blip r:embed="rId67"/>
                                      <a:srcRect/>
                                      <a:stretch>
                                        <a:fillRect/>
                                      </a:stretch>
                                    </pic:blipFill>
                                    <pic:spPr bwMode="auto">
                                      <a:xfrm>
                                        <a:off x="0" y="0"/>
                                        <a:ext cx="2135723" cy="1579677"/>
                                      </a:xfrm>
                                      <a:prstGeom prst="rect">
                                        <a:avLst/>
                                      </a:prstGeom>
                                      <a:noFill/>
                                      <a:ln w="9525">
                                        <a:noFill/>
                                        <a:miter lim="800000"/>
                                        <a:headEnd/>
                                        <a:tailEnd/>
                                      </a:ln>
                                    </pic:spPr>
                                  </pic:pic>
                                </a:graphicData>
                              </a:graphic>
                            </wp:inline>
                          </w:drawing>
                        </w:r>
                        <w:r w:rsidRPr="00873C66">
                          <w:rPr>
                            <w:rFonts w:ascii="굴림" w:eastAsia="굴림" w:hAnsi="굴림" w:cs="굴림"/>
                            <w:b/>
                            <w:bCs/>
                            <w:noProof/>
                            <w:color w:val="000000"/>
                            <w:kern w:val="0"/>
                            <w:szCs w:val="20"/>
                          </w:rPr>
                          <w:drawing>
                            <wp:inline distT="0" distB="0" distL="0" distR="0">
                              <wp:extent cx="2145030" cy="1586561"/>
                              <wp:effectExtent l="19050" t="0" r="7620" b="0"/>
                              <wp:docPr id="59" name="그림 34" descr="http://www.on1000.co.kr/images/kinosaki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on1000.co.kr/images/kinosaki_02.jpg"/>
                                      <pic:cNvPicPr>
                                        <a:picLocks noChangeAspect="1" noChangeArrowheads="1"/>
                                      </pic:cNvPicPr>
                                    </pic:nvPicPr>
                                    <pic:blipFill>
                                      <a:blip r:embed="rId68"/>
                                      <a:srcRect/>
                                      <a:stretch>
                                        <a:fillRect/>
                                      </a:stretch>
                                    </pic:blipFill>
                                    <pic:spPr bwMode="auto">
                                      <a:xfrm>
                                        <a:off x="0" y="0"/>
                                        <a:ext cx="2148208" cy="1588911"/>
                                      </a:xfrm>
                                      <a:prstGeom prst="rect">
                                        <a:avLst/>
                                      </a:prstGeom>
                                      <a:noFill/>
                                      <a:ln w="9525">
                                        <a:noFill/>
                                        <a:miter lim="800000"/>
                                        <a:headEnd/>
                                        <a:tailEnd/>
                                      </a:ln>
                                    </pic:spPr>
                                  </pic:pic>
                                </a:graphicData>
                              </a:graphic>
                            </wp:inline>
                          </w:drawing>
                        </w:r>
                      </w:p>
                      <w:p w:rsidR="00594AEB" w:rsidRPr="00594AEB" w:rsidRDefault="00594AEB" w:rsidP="00594AEB">
                        <w:pPr>
                          <w:rPr>
                            <w:rFonts w:ascii="굴림" w:eastAsia="굴림" w:hAnsi="굴림" w:cs="굴림"/>
                            <w:szCs w:val="20"/>
                          </w:rPr>
                        </w:pPr>
                      </w:p>
                    </w:tc>
                  </w:tr>
                  <w:tr w:rsidR="00805259" w:rsidRPr="00805259" w:rsidTr="00594AEB">
                    <w:trPr>
                      <w:trHeight w:val="192"/>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bookmarkStart w:id="5" w:name="5"/>
                        <w:bookmarkEnd w:id="5"/>
                      </w:p>
                    </w:tc>
                  </w:tr>
                  <w:tr w:rsidR="00805259" w:rsidRPr="00805259" w:rsidTr="00594AEB">
                    <w:trPr>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b/>
                            <w:bCs/>
                            <w:noProof/>
                            <w:color w:val="000000"/>
                            <w:kern w:val="0"/>
                            <w:szCs w:val="20"/>
                          </w:rPr>
                          <w:drawing>
                            <wp:inline distT="0" distB="0" distL="0" distR="0">
                              <wp:extent cx="137160" cy="137160"/>
                              <wp:effectExtent l="19050" t="0" r="0" b="0"/>
                              <wp:docPr id="35" name="그림 35" descr="http://www.on1000.co.kr/images/icon_poi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on1000.co.kr/images/icon_point4.gif"/>
                                      <pic:cNvPicPr>
                                        <a:picLocks noChangeAspect="1" noChangeArrowheads="1"/>
                                      </pic:cNvPicPr>
                                    </pic:nvPicPr>
                                    <pic:blipFill>
                                      <a:blip r:embed="rId59"/>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805259">
                          <w:rPr>
                            <w:rFonts w:ascii="굴림" w:eastAsia="굴림" w:hAnsi="굴림" w:cs="굴림"/>
                            <w:color w:val="3961C6"/>
                            <w:kern w:val="0"/>
                            <w:szCs w:val="20"/>
                          </w:rPr>
                          <w:t xml:space="preserve">기노사키 온천 - 소설의 무대가 된 것으로 알려져 있는 온천지 </w:t>
                        </w:r>
                        <w:r w:rsidRPr="00805259">
                          <w:rPr>
                            <w:rFonts w:ascii="굴림" w:eastAsia="굴림" w:hAnsi="굴림" w:cs="굴림"/>
                            <w:color w:val="3961C6"/>
                            <w:kern w:val="0"/>
                            <w:szCs w:val="20"/>
                          </w:rPr>
                          <w:br/>
                        </w:r>
                        <w:r w:rsidRPr="00805259">
                          <w:rPr>
                            <w:rFonts w:ascii="굴림" w:eastAsia="굴림" w:hAnsi="굴림" w:cs="굴림"/>
                            <w:color w:val="3961C6"/>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36" name="그림 36"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소재지 : 효고현 기노사키초</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37" name="그림 37"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 xml:space="preserve">교통편 : JR 도카이도 신칸센으로 도쿄 역에서 교토 역까지 약 2시간 15분, JR 도카이도 신칸선으로 신오사카 역에서 교토 역까지 약 16분, JR 산인 본선으로 교토 역에서 기노사키 역까지 약 2시간 10분. </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38" name="그림 38"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특징 : 마을을 지나는 돌다리와 오타니강이 한폭의 그림과 같다.</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39" name="그림 39"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안내처 : 기노사키온천 관광협회: (0796)32-3663</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40" name="그림 40"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개요</w:t>
                        </w:r>
                        <w:r w:rsidRPr="00805259">
                          <w:rPr>
                            <w:rFonts w:ascii="굴림" w:eastAsia="굴림" w:hAnsi="굴림" w:cs="굴림"/>
                            <w:color w:val="000000"/>
                            <w:kern w:val="0"/>
                            <w:szCs w:val="20"/>
                          </w:rPr>
                          <w:br/>
                        </w:r>
                        <w:r w:rsidRPr="00805259">
                          <w:rPr>
                            <w:rFonts w:ascii="굴림" w:eastAsia="굴림" w:hAnsi="굴림" w:cs="굴림"/>
                            <w:color w:val="000000"/>
                            <w:kern w:val="0"/>
                            <w:szCs w:val="20"/>
                          </w:rPr>
                          <w:lastRenderedPageBreak/>
                          <w:t>"기노사키 온천"은, "효고 현" 북부에 위치하는 "기노사키 마을"의 "마루야마 강" 지류의 "오타니 강" 연안에 있다. 8세기에 불교 승·"도치쇼닌"에 의해 발견된 것으로 전해져오며, 황새가 상처를 치유했다고 전해지는 "고노 탕"을 비롯하여 "사토노 탕", "이치노 탕", "지조 탕"등의 공동 온천장이 늘어서 있다. 20세기 초의 소설가 "시가 나오야"의 소설 「기노사키니테」의 무대가 된 것을 계기로, "기노사키"는 일본전체에 알려지게 되었다.</w:t>
                        </w:r>
                        <w:r w:rsidRPr="00805259">
                          <w:rPr>
                            <w:rFonts w:ascii="굴림" w:eastAsia="굴림" w:hAnsi="굴림" w:cs="굴림"/>
                            <w:color w:val="000000"/>
                            <w:kern w:val="0"/>
                            <w:szCs w:val="20"/>
                          </w:rPr>
                          <w:br/>
                          <w:t>"기노사키 온천"은 옛날에는 "타지마"라고도 불리는 온천치유의 지역이었으나, 1950 년에 시추에 성공, 유량이 증가되어 한신 지방을 중심으로 새로운 관광, 휴양지로서 발전했다. "기노사키 온천 로프웨이"의 "온센 절"역에는 8세기에 "기노사키 온천"을 개탕한 "도치쇼닌"가 창설하였다고 전해지는 "온센 절"이 있으며, 십일면관음보살 입상과 십일면선천수관음보살 입상이 안치되어 있다.</w:t>
                        </w:r>
                        <w:r w:rsidRPr="00805259">
                          <w:rPr>
                            <w:rFonts w:ascii="굴림" w:eastAsia="굴림" w:hAnsi="굴림" w:cs="굴림"/>
                            <w:color w:val="000000"/>
                            <w:kern w:val="0"/>
                            <w:szCs w:val="20"/>
                          </w:rPr>
                          <w:br/>
                          <w:t xml:space="preserve">또한 주변에는, 용암이 흘러 식어서 굳은 현무암의 산이 폭 70미터, 높이 35미터에 걸쳐 우뚝 솟아있으며, 동굴의 입구가 보이는 "겐부 동굴"이 있고, 부근의 "뱍코 동굴"과 "세이료 동굴" 등도 있어 찾아오는 사람이 끊이질 않는다. </w:t>
                        </w:r>
                      </w:p>
                    </w:tc>
                  </w:tr>
                  <w:bookmarkStart w:id="6" w:name="6"/>
                  <w:bookmarkEnd w:id="6"/>
                  <w:tr w:rsidR="00805259" w:rsidRPr="00805259" w:rsidTr="00594AEB">
                    <w:trPr>
                      <w:trHeight w:val="192"/>
                      <w:tblCellSpacing w:w="0" w:type="dxa"/>
                      <w:jc w:val="center"/>
                    </w:trPr>
                    <w:tc>
                      <w:tcPr>
                        <w:tcW w:w="0" w:type="auto"/>
                        <w:vAlign w:val="center"/>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05259">
                          <w:rPr>
                            <w:rFonts w:ascii="굴림" w:eastAsia="굴림" w:hAnsi="굴림" w:cs="굴림"/>
                            <w:color w:val="000000"/>
                            <w:kern w:val="0"/>
                            <w:szCs w:val="20"/>
                          </w:rPr>
                          <w:lastRenderedPageBreak/>
                          <w:fldChar w:fldCharType="begin"/>
                        </w:r>
                        <w:r w:rsidRPr="00805259">
                          <w:rPr>
                            <w:rFonts w:ascii="굴림" w:eastAsia="굴림" w:hAnsi="굴림" w:cs="굴림"/>
                            <w:color w:val="000000"/>
                            <w:kern w:val="0"/>
                            <w:szCs w:val="20"/>
                          </w:rPr>
                          <w:instrText xml:space="preserve"> INCLUDEPICTURE "http://www.jipango.co.kr/images/h_line600.gif" \* MERGEFORMATINET </w:instrText>
                        </w:r>
                        <w:r w:rsidRPr="00805259">
                          <w:rPr>
                            <w:rFonts w:ascii="굴림" w:eastAsia="굴림" w:hAnsi="굴림" w:cs="굴림"/>
                            <w:color w:val="000000"/>
                            <w:kern w:val="0"/>
                            <w:szCs w:val="20"/>
                          </w:rPr>
                          <w:fldChar w:fldCharType="separate"/>
                        </w:r>
                        <w:r w:rsidR="00B332ED">
                          <w:rPr>
                            <w:rFonts w:ascii="굴림" w:eastAsia="굴림" w:hAnsi="굴림" w:cs="굴림"/>
                            <w:color w:val="000000"/>
                            <w:kern w:val="0"/>
                            <w:szCs w:val="20"/>
                          </w:rPr>
                          <w:pict>
                            <v:shape id="_x0000_i1028" type="#_x0000_t75" alt="" style="width:450pt;height:1.8pt"/>
                          </w:pict>
                        </w:r>
                        <w:r w:rsidRPr="00805259">
                          <w:rPr>
                            <w:rFonts w:ascii="굴림" w:eastAsia="굴림" w:hAnsi="굴림" w:cs="굴림"/>
                            <w:color w:val="000000"/>
                            <w:kern w:val="0"/>
                            <w:szCs w:val="20"/>
                          </w:rPr>
                          <w:fldChar w:fldCharType="end"/>
                        </w:r>
                      </w:p>
                    </w:tc>
                  </w:tr>
                  <w:tr w:rsidR="00805259" w:rsidRPr="00805259" w:rsidTr="00594AEB">
                    <w:trPr>
                      <w:tblCellSpacing w:w="0" w:type="dxa"/>
                      <w:jc w:val="center"/>
                    </w:trPr>
                    <w:tc>
                      <w:tcPr>
                        <w:tcW w:w="0" w:type="auto"/>
                        <w:hideMark/>
                      </w:tcPr>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r w:rsidRPr="00873C66">
                          <w:rPr>
                            <w:rFonts w:ascii="굴림" w:eastAsia="굴림" w:hAnsi="굴림" w:cs="굴림"/>
                            <w:noProof/>
                            <w:color w:val="000000"/>
                            <w:kern w:val="0"/>
                            <w:szCs w:val="20"/>
                          </w:rPr>
                          <w:drawing>
                            <wp:anchor distT="0" distB="0" distL="47625" distR="47625" simplePos="0" relativeHeight="251659776"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5" name="그림 10" descr="http://www.on1000.co.kr/images/wakayam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n1000.co.kr/images/wakayama01.jpg"/>
                                      <pic:cNvPicPr>
                                        <a:picLocks noChangeAspect="1" noChangeArrowheads="1"/>
                                      </pic:cNvPicPr>
                                    </pic:nvPicPr>
                                    <pic:blipFill>
                                      <a:blip r:embed="rId69"/>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873C66">
                          <w:rPr>
                            <w:rFonts w:ascii="굴림" w:eastAsia="굴림" w:hAnsi="굴림" w:cs="굴림"/>
                            <w:b/>
                            <w:bCs/>
                            <w:noProof/>
                            <w:color w:val="000000"/>
                            <w:kern w:val="0"/>
                            <w:szCs w:val="20"/>
                          </w:rPr>
                          <w:drawing>
                            <wp:inline distT="0" distB="0" distL="0" distR="0">
                              <wp:extent cx="137160" cy="137160"/>
                              <wp:effectExtent l="19050" t="0" r="0" b="0"/>
                              <wp:docPr id="42" name="그림 42" descr="http://www.on1000.co.kr/images/icon_poi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on1000.co.kr/images/icon_point4.gif"/>
                                      <pic:cNvPicPr>
                                        <a:picLocks noChangeAspect="1" noChangeArrowheads="1"/>
                                      </pic:cNvPicPr>
                                    </pic:nvPicPr>
                                    <pic:blipFill>
                                      <a:blip r:embed="rId59"/>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805259">
                          <w:rPr>
                            <w:rFonts w:ascii="굴림" w:eastAsia="굴림" w:hAnsi="굴림" w:cs="굴림"/>
                            <w:color w:val="3961C6"/>
                            <w:kern w:val="0"/>
                            <w:szCs w:val="20"/>
                          </w:rPr>
                          <w:t>가쓰우라 온천 - 130여개의 섬들이 산재하는 기노마쯔의 온천지</w:t>
                        </w:r>
                        <w:r w:rsidRPr="00805259">
                          <w:rPr>
                            <w:rFonts w:ascii="굴림" w:eastAsia="굴림" w:hAnsi="굴림" w:cs="굴림"/>
                            <w:b/>
                            <w:bCs/>
                            <w:color w:val="000000"/>
                            <w:kern w:val="0"/>
                            <w:szCs w:val="20"/>
                          </w:rPr>
                          <w:t xml:space="preserve"> </w:t>
                        </w:r>
                        <w:r w:rsidRPr="00805259">
                          <w:rPr>
                            <w:rFonts w:ascii="굴림" w:eastAsia="굴림" w:hAnsi="굴림" w:cs="굴림"/>
                            <w:color w:val="000000"/>
                            <w:kern w:val="0"/>
                            <w:szCs w:val="20"/>
                          </w:rPr>
                          <w:br/>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43" name="그림 43"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소재지 : 와카야마현 가쓰우라초</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44" name="그림 44"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교통편 : 신오사카역-기이카쓰우라역/ JR특급 [구로시오]로 3시간30분</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45" name="그림 45"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특징 : 훌륭한 경관의 대규모 리조트 타운을 형성, 기노마쓰섬을 유람선으로 관광할 수 있으며 유명한 나치폭포도 볼 수 있다.</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46" name="그림 46"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안내처 : 나치카쓰우라 관광협회: (07355)2-5311</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inline distT="0" distB="0" distL="0" distR="0">
                              <wp:extent cx="99060" cy="99060"/>
                              <wp:effectExtent l="19050" t="0" r="0" b="0"/>
                              <wp:docPr id="47" name="그림 47" descr="http://www.on1000.co.kr/images/icon_poin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on1000.co.kr/images/icon_point5.gif"/>
                                      <pic:cNvPicPr>
                                        <a:picLocks noChangeAspect="1" noChangeArrowheads="1"/>
                                      </pic:cNvPicPr>
                                    </pic:nvPicPr>
                                    <pic:blipFill>
                                      <a:blip r:embed="rId60"/>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805259">
                          <w:rPr>
                            <w:rFonts w:ascii="굴림" w:eastAsia="굴림" w:hAnsi="굴림" w:cs="굴림"/>
                            <w:color w:val="000000"/>
                            <w:kern w:val="0"/>
                            <w:szCs w:val="20"/>
                          </w:rPr>
                          <w:t>개요</w:t>
                        </w:r>
                        <w:r w:rsidRPr="00805259">
                          <w:rPr>
                            <w:rFonts w:ascii="굴림" w:eastAsia="굴림" w:hAnsi="굴림" w:cs="굴림"/>
                            <w:color w:val="000000"/>
                            <w:kern w:val="0"/>
                            <w:szCs w:val="20"/>
                          </w:rPr>
                          <w:br/>
                        </w:r>
                        <w:r w:rsidRPr="00873C66">
                          <w:rPr>
                            <w:rFonts w:ascii="굴림" w:eastAsia="굴림" w:hAnsi="굴림" w:cs="굴림"/>
                            <w:noProof/>
                            <w:color w:val="000000"/>
                            <w:kern w:val="0"/>
                            <w:szCs w:val="20"/>
                          </w:rPr>
                          <w:drawing>
                            <wp:anchor distT="0" distB="0" distL="47625" distR="47625" simplePos="0" relativeHeight="251660800" behindDoc="0" locked="0" layoutInCell="1" allowOverlap="0">
                              <wp:simplePos x="0" y="0"/>
                              <wp:positionH relativeFrom="column">
                                <wp:align>left</wp:align>
                              </wp:positionH>
                              <wp:positionV relativeFrom="line">
                                <wp:posOffset>0</wp:posOffset>
                              </wp:positionV>
                              <wp:extent cx="1714500" cy="1714500"/>
                              <wp:effectExtent l="19050" t="0" r="0" b="0"/>
                              <wp:wrapSquare wrapText="bothSides"/>
                              <wp:docPr id="2" name="그림 11" descr="http://www.on1000.co.kr/images/wakayam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n1000.co.kr/images/wakayama02.jpg"/>
                                      <pic:cNvPicPr>
                                        <a:picLocks noChangeAspect="1" noChangeArrowheads="1"/>
                                      </pic:cNvPicPr>
                                    </pic:nvPicPr>
                                    <pic:blipFill>
                                      <a:blip r:embed="rId70"/>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805259">
                          <w:rPr>
                            <w:rFonts w:ascii="굴림" w:eastAsia="굴림" w:hAnsi="굴림" w:cs="굴림"/>
                            <w:color w:val="000000"/>
                            <w:kern w:val="0"/>
                            <w:szCs w:val="20"/>
                          </w:rPr>
                          <w:br/>
                          <w:t>"와카야마 현" 남동부에 위치하는 "카츠우라"에는 각처에서 온천이 용출하고 있어, "시라하마"와 함께 "와카야마 현"의 대표적인 온천향을 이루고 있다. 파도와 바람에 의해 형성된 동굴을 이용한 동굴온천 "보우키 동굴"을 비롯하여, "라쿠다노 유 온천", "기슈 쵸몬노 유 온천" 등 많은 온천이 있어, 잠시 들르는 온천으로도 이용할 수 있다.</w:t>
                        </w:r>
                        <w:r w:rsidRPr="00805259">
                          <w:rPr>
                            <w:rFonts w:ascii="굴림" w:eastAsia="굴림" w:hAnsi="굴림" w:cs="굴림"/>
                            <w:color w:val="000000"/>
                            <w:kern w:val="0"/>
                            <w:szCs w:val="20"/>
                          </w:rPr>
                          <w:br/>
                          <w:t xml:space="preserve">그리고, "카츠우라"와 신구의 중간에 위치하는 "우구이 어항"에서는, "난키 해양체험 관광선"이 출항하고 있어, 고래와 돌고래 워칭을 즐길 수 있다. 봄부터 가을까지의 약 5개월간은 향유고래를 볼 수 있으며, 돌고래는 일년 내내 볼 수 있다. </w:t>
                        </w:r>
                      </w:p>
                    </w:tc>
                  </w:tr>
                </w:tbl>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p>
              </w:tc>
            </w:tr>
          </w:tbl>
          <w:p w:rsidR="00805259" w:rsidRPr="00805259" w:rsidRDefault="00805259" w:rsidP="00594AEB">
            <w:pPr>
              <w:widowControl/>
              <w:wordWrap/>
              <w:autoSpaceDE/>
              <w:autoSpaceDN/>
              <w:spacing w:line="240" w:lineRule="atLeast"/>
              <w:jc w:val="left"/>
              <w:rPr>
                <w:rFonts w:ascii="굴림" w:eastAsia="굴림" w:hAnsi="굴림" w:cs="굴림"/>
                <w:color w:val="000000"/>
                <w:kern w:val="0"/>
                <w:szCs w:val="20"/>
              </w:rPr>
            </w:pPr>
          </w:p>
        </w:tc>
      </w:tr>
    </w:tbl>
    <w:p w:rsidR="00805259" w:rsidRPr="00873C66" w:rsidRDefault="00805259" w:rsidP="00594AEB">
      <w:pPr>
        <w:wordWrap/>
        <w:spacing w:line="240" w:lineRule="atLeast"/>
        <w:rPr>
          <w:szCs w:val="20"/>
        </w:rPr>
      </w:pPr>
    </w:p>
    <w:sectPr w:rsidR="00805259" w:rsidRPr="00873C66" w:rsidSect="00ED3958">
      <w:footerReference w:type="default" r:id="rId71"/>
      <w:pgSz w:w="11906" w:h="16838"/>
      <w:pgMar w:top="1134" w:right="566" w:bottom="851" w:left="709"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ED" w:rsidRDefault="00B332ED" w:rsidP="002509AE">
      <w:r>
        <w:separator/>
      </w:r>
    </w:p>
  </w:endnote>
  <w:endnote w:type="continuationSeparator" w:id="0">
    <w:p w:rsidR="00B332ED" w:rsidRDefault="00B332ED" w:rsidP="0025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22407"/>
      <w:docPartObj>
        <w:docPartGallery w:val="Page Numbers (Bottom of Page)"/>
        <w:docPartUnique/>
      </w:docPartObj>
    </w:sdtPr>
    <w:sdtEndPr/>
    <w:sdtContent>
      <w:p w:rsidR="002509AE" w:rsidRDefault="008A6DAB">
        <w:pPr>
          <w:pStyle w:val="a8"/>
          <w:jc w:val="right"/>
        </w:pPr>
        <w:r>
          <w:fldChar w:fldCharType="begin"/>
        </w:r>
        <w:r>
          <w:instrText xml:space="preserve"> PAGE   \* MERGEFORMAT </w:instrText>
        </w:r>
        <w:r>
          <w:fldChar w:fldCharType="separate"/>
        </w:r>
        <w:r w:rsidR="00ED3958" w:rsidRPr="00ED3958">
          <w:rPr>
            <w:noProof/>
            <w:lang w:val="ko-KR"/>
          </w:rPr>
          <w:t>8</w:t>
        </w:r>
        <w:r>
          <w:rPr>
            <w:noProof/>
            <w:lang w:val="ko-KR"/>
          </w:rPr>
          <w:fldChar w:fldCharType="end"/>
        </w:r>
      </w:p>
    </w:sdtContent>
  </w:sdt>
  <w:p w:rsidR="002509AE" w:rsidRDefault="002509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ED" w:rsidRDefault="00B332ED" w:rsidP="002509AE">
      <w:r>
        <w:separator/>
      </w:r>
    </w:p>
  </w:footnote>
  <w:footnote w:type="continuationSeparator" w:id="0">
    <w:p w:rsidR="00B332ED" w:rsidRDefault="00B332ED" w:rsidP="00250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on1000.co.kr/images/icon_point4.gif" style="width:10.8pt;height:10.8pt;visibility:visible;mso-wrap-style:square" o:bullet="t">
        <v:imagedata r:id="rId1" o:title="icon_point4"/>
      </v:shape>
    </w:pict>
  </w:numPicBullet>
  <w:abstractNum w:abstractNumId="0" w15:restartNumberingAfterBreak="0">
    <w:nsid w:val="09332728"/>
    <w:multiLevelType w:val="hybridMultilevel"/>
    <w:tmpl w:val="D98EDC4C"/>
    <w:lvl w:ilvl="0" w:tplc="DDF6B83E">
      <w:start w:val="1"/>
      <w:numFmt w:val="bullet"/>
      <w:lvlText w:val=""/>
      <w:lvlPicBulletId w:val="0"/>
      <w:lvlJc w:val="left"/>
      <w:pPr>
        <w:tabs>
          <w:tab w:val="num" w:pos="800"/>
        </w:tabs>
        <w:ind w:left="800" w:hanging="400"/>
      </w:pPr>
      <w:rPr>
        <w:rFonts w:ascii="Symbol" w:hAnsi="Symbol" w:hint="default"/>
      </w:rPr>
    </w:lvl>
    <w:lvl w:ilvl="1" w:tplc="C848FB70" w:tentative="1">
      <w:start w:val="1"/>
      <w:numFmt w:val="bullet"/>
      <w:lvlText w:val=""/>
      <w:lvlJc w:val="left"/>
      <w:pPr>
        <w:tabs>
          <w:tab w:val="num" w:pos="1600"/>
        </w:tabs>
        <w:ind w:left="1600" w:hanging="400"/>
      </w:pPr>
      <w:rPr>
        <w:rFonts w:ascii="Symbol" w:hAnsi="Symbol" w:hint="default"/>
      </w:rPr>
    </w:lvl>
    <w:lvl w:ilvl="2" w:tplc="A5F68028" w:tentative="1">
      <w:start w:val="1"/>
      <w:numFmt w:val="bullet"/>
      <w:lvlText w:val=""/>
      <w:lvlJc w:val="left"/>
      <w:pPr>
        <w:tabs>
          <w:tab w:val="num" w:pos="2400"/>
        </w:tabs>
        <w:ind w:left="2400" w:hanging="400"/>
      </w:pPr>
      <w:rPr>
        <w:rFonts w:ascii="Symbol" w:hAnsi="Symbol" w:hint="default"/>
      </w:rPr>
    </w:lvl>
    <w:lvl w:ilvl="3" w:tplc="06C64DF4" w:tentative="1">
      <w:start w:val="1"/>
      <w:numFmt w:val="bullet"/>
      <w:lvlText w:val=""/>
      <w:lvlJc w:val="left"/>
      <w:pPr>
        <w:tabs>
          <w:tab w:val="num" w:pos="3200"/>
        </w:tabs>
        <w:ind w:left="3200" w:hanging="400"/>
      </w:pPr>
      <w:rPr>
        <w:rFonts w:ascii="Symbol" w:hAnsi="Symbol" w:hint="default"/>
      </w:rPr>
    </w:lvl>
    <w:lvl w:ilvl="4" w:tplc="F7BEF920" w:tentative="1">
      <w:start w:val="1"/>
      <w:numFmt w:val="bullet"/>
      <w:lvlText w:val=""/>
      <w:lvlJc w:val="left"/>
      <w:pPr>
        <w:tabs>
          <w:tab w:val="num" w:pos="4000"/>
        </w:tabs>
        <w:ind w:left="4000" w:hanging="400"/>
      </w:pPr>
      <w:rPr>
        <w:rFonts w:ascii="Symbol" w:hAnsi="Symbol" w:hint="default"/>
      </w:rPr>
    </w:lvl>
    <w:lvl w:ilvl="5" w:tplc="039E1378" w:tentative="1">
      <w:start w:val="1"/>
      <w:numFmt w:val="bullet"/>
      <w:lvlText w:val=""/>
      <w:lvlJc w:val="left"/>
      <w:pPr>
        <w:tabs>
          <w:tab w:val="num" w:pos="4800"/>
        </w:tabs>
        <w:ind w:left="4800" w:hanging="400"/>
      </w:pPr>
      <w:rPr>
        <w:rFonts w:ascii="Symbol" w:hAnsi="Symbol" w:hint="default"/>
      </w:rPr>
    </w:lvl>
    <w:lvl w:ilvl="6" w:tplc="3B5CBF3A" w:tentative="1">
      <w:start w:val="1"/>
      <w:numFmt w:val="bullet"/>
      <w:lvlText w:val=""/>
      <w:lvlJc w:val="left"/>
      <w:pPr>
        <w:tabs>
          <w:tab w:val="num" w:pos="5600"/>
        </w:tabs>
        <w:ind w:left="5600" w:hanging="400"/>
      </w:pPr>
      <w:rPr>
        <w:rFonts w:ascii="Symbol" w:hAnsi="Symbol" w:hint="default"/>
      </w:rPr>
    </w:lvl>
    <w:lvl w:ilvl="7" w:tplc="8550E550" w:tentative="1">
      <w:start w:val="1"/>
      <w:numFmt w:val="bullet"/>
      <w:lvlText w:val=""/>
      <w:lvlJc w:val="left"/>
      <w:pPr>
        <w:tabs>
          <w:tab w:val="num" w:pos="6400"/>
        </w:tabs>
        <w:ind w:left="6400" w:hanging="400"/>
      </w:pPr>
      <w:rPr>
        <w:rFonts w:ascii="Symbol" w:hAnsi="Symbol" w:hint="default"/>
      </w:rPr>
    </w:lvl>
    <w:lvl w:ilvl="8" w:tplc="DD62A27A" w:tentative="1">
      <w:start w:val="1"/>
      <w:numFmt w:val="bullet"/>
      <w:lvlText w:val=""/>
      <w:lvlJc w:val="left"/>
      <w:pPr>
        <w:tabs>
          <w:tab w:val="num" w:pos="7200"/>
        </w:tabs>
        <w:ind w:left="7200" w:hanging="40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0751"/>
    <w:rsid w:val="0002789B"/>
    <w:rsid w:val="00032AA1"/>
    <w:rsid w:val="002509AE"/>
    <w:rsid w:val="00594AEB"/>
    <w:rsid w:val="006C0751"/>
    <w:rsid w:val="00805259"/>
    <w:rsid w:val="00873C66"/>
    <w:rsid w:val="008A6DAB"/>
    <w:rsid w:val="00965191"/>
    <w:rsid w:val="00B332ED"/>
    <w:rsid w:val="00B647D2"/>
    <w:rsid w:val="00BA3A48"/>
    <w:rsid w:val="00ED39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D521B-5DA4-4170-9E49-36D8E526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A4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751"/>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4">
    <w:name w:val="Balloon Text"/>
    <w:basedOn w:val="a"/>
    <w:link w:val="Char"/>
    <w:uiPriority w:val="99"/>
    <w:semiHidden/>
    <w:unhideWhenUsed/>
    <w:rsid w:val="006C0751"/>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6C0751"/>
    <w:rPr>
      <w:rFonts w:asciiTheme="majorHAnsi" w:eastAsiaTheme="majorEastAsia" w:hAnsiTheme="majorHAnsi" w:cstheme="majorBidi"/>
      <w:sz w:val="18"/>
      <w:szCs w:val="18"/>
    </w:rPr>
  </w:style>
  <w:style w:type="character" w:styleId="a5">
    <w:name w:val="Hyperlink"/>
    <w:basedOn w:val="a0"/>
    <w:uiPriority w:val="99"/>
    <w:semiHidden/>
    <w:unhideWhenUsed/>
    <w:rsid w:val="00965191"/>
    <w:rPr>
      <w:strike w:val="0"/>
      <w:dstrike w:val="0"/>
      <w:color w:val="0000FF"/>
      <w:u w:val="none"/>
      <w:effect w:val="none"/>
    </w:rPr>
  </w:style>
  <w:style w:type="paragraph" w:styleId="a6">
    <w:name w:val="List Paragraph"/>
    <w:basedOn w:val="a"/>
    <w:uiPriority w:val="34"/>
    <w:qFormat/>
    <w:rsid w:val="00594AEB"/>
    <w:pPr>
      <w:ind w:leftChars="400" w:left="800"/>
    </w:pPr>
  </w:style>
  <w:style w:type="paragraph" w:styleId="a7">
    <w:name w:val="header"/>
    <w:basedOn w:val="a"/>
    <w:link w:val="Char0"/>
    <w:uiPriority w:val="99"/>
    <w:semiHidden/>
    <w:unhideWhenUsed/>
    <w:rsid w:val="002509AE"/>
    <w:pPr>
      <w:tabs>
        <w:tab w:val="center" w:pos="4513"/>
        <w:tab w:val="right" w:pos="9026"/>
      </w:tabs>
      <w:snapToGrid w:val="0"/>
    </w:pPr>
  </w:style>
  <w:style w:type="character" w:customStyle="1" w:styleId="Char0">
    <w:name w:val="머리글 Char"/>
    <w:basedOn w:val="a0"/>
    <w:link w:val="a7"/>
    <w:uiPriority w:val="99"/>
    <w:semiHidden/>
    <w:rsid w:val="002509AE"/>
  </w:style>
  <w:style w:type="paragraph" w:styleId="a8">
    <w:name w:val="footer"/>
    <w:basedOn w:val="a"/>
    <w:link w:val="Char1"/>
    <w:uiPriority w:val="99"/>
    <w:unhideWhenUsed/>
    <w:rsid w:val="002509AE"/>
    <w:pPr>
      <w:tabs>
        <w:tab w:val="center" w:pos="4513"/>
        <w:tab w:val="right" w:pos="9026"/>
      </w:tabs>
      <w:snapToGrid w:val="0"/>
    </w:pPr>
  </w:style>
  <w:style w:type="character" w:customStyle="1" w:styleId="Char1">
    <w:name w:val="바닥글 Char"/>
    <w:basedOn w:val="a0"/>
    <w:link w:val="a8"/>
    <w:uiPriority w:val="99"/>
    <w:rsid w:val="0025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99072">
      <w:bodyDiv w:val="1"/>
      <w:marLeft w:val="60"/>
      <w:marRight w:val="60"/>
      <w:marTop w:val="60"/>
      <w:marBottom w:val="60"/>
      <w:divBdr>
        <w:top w:val="none" w:sz="0" w:space="0" w:color="auto"/>
        <w:left w:val="none" w:sz="0" w:space="0" w:color="auto"/>
        <w:bottom w:val="none" w:sz="0" w:space="0" w:color="auto"/>
        <w:right w:val="none" w:sz="0" w:space="0" w:color="auto"/>
      </w:divBdr>
      <w:divsChild>
        <w:div w:id="201471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na_open_window('yongam',%20'http://www.on1000.co.kr/data/&#50857;&#50516;.htm',%200,%200,%20650,%20500,%200,%200,%200,%201,%200);" TargetMode="External"/><Relationship Id="rId18" Type="http://schemas.openxmlformats.org/officeDocument/2006/relationships/hyperlink" Target="javascript:na_open_window('choksan',%20'http://www.on1000.co.kr/data/&#52377;&#49328;.htm',%200,%200,%20650,%20500,%200,%200,%200,%201,%200);" TargetMode="External"/><Relationship Id="rId26" Type="http://schemas.openxmlformats.org/officeDocument/2006/relationships/hyperlink" Target="javascript:na_open_window('duksan',%20'http://www.on1000.co.kr/data/&#45909;&#49328;.htm',%200,%200,%20650,%20500,%200,%200,%200,%201,%200);" TargetMode="External"/><Relationship Id="rId39" Type="http://schemas.openxmlformats.org/officeDocument/2006/relationships/hyperlink" Target="javascript:na_open_window('yongam1',%20'http://www.on1000.co.kr/data/&#52397;&#46020;&#50857;&#50516;.htm',%200,%200,%20650,%20500,%200,%200,%200,%201,%200)" TargetMode="External"/><Relationship Id="rId21" Type="http://schemas.openxmlformats.org/officeDocument/2006/relationships/hyperlink" Target="javascript:na_open_window('suanbo',%20'http://www.on1000.co.kr/data/&#49688;&#50504;&#48372;.htm',%200,%200,%20650,%20500,%200,%200,%200,%201,%200);" TargetMode="External"/><Relationship Id="rId34" Type="http://schemas.openxmlformats.org/officeDocument/2006/relationships/hyperlink" Target="javascript:na_open_window('sangdae',%20'http://www.on1000.co.kr/data/&#49345;&#45824;.htm',%200,%200,%20650,%20500,%200,%200,%200,%201,%200)" TargetMode="External"/><Relationship Id="rId42" Type="http://schemas.openxmlformats.org/officeDocument/2006/relationships/hyperlink" Target="javascript:na_open_window('ulsan',%20'http://www.on1000.co.kr/data/&#50872;&#49328;.htm',%200,%200,%20650,%20500,%200,%200,%200,%201,%200)" TargetMode="External"/><Relationship Id="rId47" Type="http://schemas.openxmlformats.org/officeDocument/2006/relationships/hyperlink" Target="javascript:na_open_window('bugok',%20'http://www.on1000.co.kr/data/&#48512;&#44257;.htm',%200,%200,%20650,%20500,%200,%200,%200,%201,%200)" TargetMode="External"/><Relationship Id="rId50" Type="http://schemas.openxmlformats.org/officeDocument/2006/relationships/hyperlink" Target="javascript:na_open_window('seokjung',%20'http://www.on1000.co.kr/data/&#49437;&#51221;.htm',%200,%200,%20650,%20500,%200,%200,%200,%201,%200);" TargetMode="External"/><Relationship Id="rId55" Type="http://schemas.openxmlformats.org/officeDocument/2006/relationships/hyperlink" Target="javascript:na_open_window('jilisan',%20'http://www.on1000.co.kr/data/&#51648;&#47532;&#49328;.htm',%200,%200,%20650,%20500,%200,%200,%200,%201,%200);" TargetMode="External"/><Relationship Id="rId63" Type="http://schemas.openxmlformats.org/officeDocument/2006/relationships/image" Target="media/image9.jpeg"/><Relationship Id="rId68" Type="http://schemas.openxmlformats.org/officeDocument/2006/relationships/image" Target="media/image14.jpeg"/><Relationship Id="rId7" Type="http://schemas.openxmlformats.org/officeDocument/2006/relationships/image" Target="media/image2.gif"/><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javascript:na_open_window('ildongha',%20'http://www.on1000.co.kr/data/&#51068;&#46041;&#54616;&#50752;&#51060;.htm',%200,%200,%20650,%20500,%200,%200,%200,%201,%200);" TargetMode="External"/><Relationship Id="rId29" Type="http://schemas.openxmlformats.org/officeDocument/2006/relationships/hyperlink" Target="javascript:na_open_window('dosan',%20'http://www.on1000.co.kr/data/&#46020;&#49328;.htm',%200,%200,%20650,%20500,%200,%200,%200,%201,%200)" TargetMode="External"/><Relationship Id="rId11" Type="http://schemas.openxmlformats.org/officeDocument/2006/relationships/hyperlink" Target="javascript:na_open_window('shinbuk',%20'http://www.on1000.co.kr/data/&#49888;&#48513;.htm',%200,%200,%20650,%20500,%200,%200,%200,%201,%200);" TargetMode="External"/><Relationship Id="rId24" Type="http://schemas.openxmlformats.org/officeDocument/2006/relationships/hyperlink" Target="javascript:na_open_window('yusung',%20'http://www.on1000.co.kr/data/&#50976;&#49457;.htm',%200,%200,%20650,%20500,%200,%200,%200,%201,%200);" TargetMode="External"/><Relationship Id="rId32" Type="http://schemas.openxmlformats.org/officeDocument/2006/relationships/hyperlink" Target="javascript:na_open_window('munkyung',%20'http://www.on1000.co.kr/data/&#47928;&#44221;.htm',%200,%200,%20650,%20500,%200,%200,%200,%201,%200)" TargetMode="External"/><Relationship Id="rId37" Type="http://schemas.openxmlformats.org/officeDocument/2006/relationships/hyperlink" Target="javascript:na_open_window('yongam1',%20'http://www.on1000.co.kr/data/&#50857;&#50516;.htm',%200,%200,%20650,%20500,%200,%200,%200,%201,%200)" TargetMode="External"/><Relationship Id="rId40" Type="http://schemas.openxmlformats.org/officeDocument/2006/relationships/hyperlink" Target="javascript:na_open_window('topsan',%20'http://www.on1000.co.kr/data/&#53457;&#49328;.htm',%200,%200,%20650,%20500,%200,%200,%200,%201,%200)" TargetMode="External"/><Relationship Id="rId45" Type="http://schemas.openxmlformats.org/officeDocument/2006/relationships/hyperlink" Target="javascript:na_open_window('husimchong',%20'http://www.on1000.co.kr/data/&#54728;&#49900;&#52397;.htm',%200,%200,%20650,%20500,%200,%200,%200,%201,%200)" TargetMode="External"/><Relationship Id="rId53" Type="http://schemas.openxmlformats.org/officeDocument/2006/relationships/hyperlink" Target="javascript:na_open_window('dogok',%20'http://www.on1000.co.kr/data/&#46020;&#44257;.htm',%200,%200,%20650,%20500,%200,%200,%200,%201,%200);" TargetMode="External"/><Relationship Id="rId58" Type="http://schemas.openxmlformats.org/officeDocument/2006/relationships/image" Target="media/image4.jpeg"/><Relationship Id="rId66"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hyperlink" Target="javascript:na_open_window('ildongsa',%20'http://www.on1000.co.kr/data/&#51068;&#46041;&#49324;&#51060;&#54032;.htm',%200,%200,%20650,%20500,%200,%200,%200,%201,%200);" TargetMode="External"/><Relationship Id="rId23" Type="http://schemas.openxmlformats.org/officeDocument/2006/relationships/hyperlink" Target="javascript:na_open_window('donsan',%20'http://www.on1000.co.kr/data/&#46024;&#49328;.htm',%200,%200,%20650,%20500,%200,%200,%200,%201,%200);" TargetMode="External"/><Relationship Id="rId28" Type="http://schemas.openxmlformats.org/officeDocument/2006/relationships/hyperlink" Target="javascript:na_open_window('asan',%20'http://www.on1000.co.kr/data/&#50500;&#49328;.htm',%200,%200,%20650,%20500,%200,%200,%200,%201,%200);" TargetMode="External"/><Relationship Id="rId36" Type="http://schemas.openxmlformats.org/officeDocument/2006/relationships/hyperlink" Target="javascript:na_open_window('yechon',%20'http://www.on1000.co.kr/data/&#50696;&#52380;.htm',%200,%200,%20650,%20500,%200,%200,%200,%201,%200)" TargetMode="External"/><Relationship Id="rId49" Type="http://schemas.openxmlformats.org/officeDocument/2006/relationships/hyperlink" Target="javascript:na_open_window('byunsan',%20'http://www.on1000.co.kr/data/&#48320;&#49328;.htm',%200,%200,%20650,%20500,%200,%200,%200,%201,%200);" TargetMode="External"/><Relationship Id="rId57" Type="http://schemas.openxmlformats.org/officeDocument/2006/relationships/image" Target="media/image3.gif"/><Relationship Id="rId61" Type="http://schemas.openxmlformats.org/officeDocument/2006/relationships/image" Target="media/image7.jpeg"/><Relationship Id="rId10" Type="http://schemas.openxmlformats.org/officeDocument/2006/relationships/hyperlink" Target="javascript:na_open_window('yichon',%20'http://www.on1000.co.kr/data/&#51060;&#52380;.htm',%200,%200,%20650,%20500,%200,%200,%200,%201,%200);" TargetMode="External"/><Relationship Id="rId19" Type="http://schemas.openxmlformats.org/officeDocument/2006/relationships/hyperlink" Target="javascript:na_open_window('hongchon',%20'http://www.on1000.co.kr/data/&#54861;&#52380;.htm',%200,%200,%20650,%20500,%200,%200,%200,%201,%200);" TargetMode="External"/><Relationship Id="rId31" Type="http://schemas.openxmlformats.org/officeDocument/2006/relationships/hyperlink" Target="javascript:na_open_window('dukgu',%20'http://www.on1000.co.kr/data/&#45909;&#44396;.htm',%200,%200,%20650,%20500,%200,%200,%200,%201,%200)" TargetMode="External"/><Relationship Id="rId44" Type="http://schemas.openxmlformats.org/officeDocument/2006/relationships/hyperlink" Target="javascript:na_open_window('dongrae',%20'http://www.on1000.co.kr/data/&#46041;&#47000;.htm',%200,%200,%20650,%20500,%200,%200,%200,%201,%200)" TargetMode="External"/><Relationship Id="rId52" Type="http://schemas.openxmlformats.org/officeDocument/2006/relationships/hyperlink" Target="javascript:na_open_window('hwasim',%20'http://www.on1000.co.kr/data/&#54868;&#49900;.htm',%200,%200,%20650,%20500,%200,%200,%200,%201,%200);" TargetMode="External"/><Relationship Id="rId60" Type="http://schemas.openxmlformats.org/officeDocument/2006/relationships/image" Target="media/image6.gif"/><Relationship Id="rId65" Type="http://schemas.openxmlformats.org/officeDocument/2006/relationships/image" Target="media/image11.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na_open_window('dalumul',%20'http://www.on1000.co.kr/data/&#45804;&#50864;&#47932;.htm',%200,%200,%20650,%20500,%200,%200,%200,%201,%200);" TargetMode="External"/><Relationship Id="rId14" Type="http://schemas.openxmlformats.org/officeDocument/2006/relationships/hyperlink" Target="javascript:na_open_window('jaeil',%20'http://www.on1000.co.kr/data/&#51228;&#51068;&#50976;&#54889;.htm',%200,%200,%20650,%20500,%200,%200,%200,%201,%200);" TargetMode="External"/><Relationship Id="rId22" Type="http://schemas.openxmlformats.org/officeDocument/2006/relationships/hyperlink" Target="javascript:na_open_window('danyang',%20'http://www.on1000.co.kr/data/&#45800;&#50577;.htm',%200,%200,%20650,%20500,%200,%200,%200,%201,%200);" TargetMode="External"/><Relationship Id="rId27" Type="http://schemas.openxmlformats.org/officeDocument/2006/relationships/hyperlink" Target="javascript:na_open_window('dogo',%20'http://www.on1000.co.kr/data/&#46020;&#44256;.htm',%200,%200,%20650,%20500,%200,%200,%200,%201,%200);" TargetMode="External"/><Relationship Id="rId30" Type="http://schemas.openxmlformats.org/officeDocument/2006/relationships/hyperlink" Target="javascript:na_open_window('yungilman',%20'http://www.on1000.co.kr/data/&#50689;&#51068;&#47564;.htm',%200,%200,%20650,%20500,%200,%200,%200,%201,%200)" TargetMode="External"/><Relationship Id="rId35" Type="http://schemas.openxmlformats.org/officeDocument/2006/relationships/hyperlink" Target="javascript:na_open_window('seokjung',%20'http://www.on1000.co.kr/data/&#49437;&#51221;.htm',%200,%200,%20650,%20500,%200,%200,%200,%201,%200)" TargetMode="External"/><Relationship Id="rId43" Type="http://schemas.openxmlformats.org/officeDocument/2006/relationships/hyperlink" Target="javascript:na_open_window('haeundae',%20'http://www.on1000.co.kr/data/&#54644;&#50868;&#45824;.htm',%200,%200,%20650,%20500,%200,%200,%200,%201,%200)" TargetMode="External"/><Relationship Id="rId48" Type="http://schemas.openxmlformats.org/officeDocument/2006/relationships/hyperlink" Target="javascript:na_open_window('magumsan',%20'http://www.on1000.co.kr/data/&#47560;&#44552;&#49328;.htm',%200,%200,%20650,%20500,%200,%200,%200,%201,%200)" TargetMode="External"/><Relationship Id="rId56" Type="http://schemas.openxmlformats.org/officeDocument/2006/relationships/hyperlink" Target="javascript:na_open_window('hwasun',%20'http://www.on1000.co.kr/data/&#54868;&#49692;.htm',%200,%200,%20650,%20500,%200,%200,%200,%201,%200);" TargetMode="External"/><Relationship Id="rId64" Type="http://schemas.openxmlformats.org/officeDocument/2006/relationships/image" Target="media/image10.jpeg"/><Relationship Id="rId69" Type="http://schemas.openxmlformats.org/officeDocument/2006/relationships/image" Target="media/image15.jpeg"/><Relationship Id="rId8" Type="http://schemas.openxmlformats.org/officeDocument/2006/relationships/hyperlink" Target="javascript:na_open_window('yakam',%20'http://www.on1000.co.kr/data/&#44608;&#54252;.htm',%200,%200,%20650,%20500,%200,%200,%200,%201,%200);" TargetMode="External"/><Relationship Id="rId51" Type="http://schemas.openxmlformats.org/officeDocument/2006/relationships/hyperlink" Target="javascript:na_open_window('juklim',%20'http://www.on1000.co.kr/data/&#51453;&#47548;.htm',%200,%200,%20650,%20500,%200,%200,%200,%201,%200);"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javascript:na_open_window('myungduk',%20'http://www.on1000.co.kr/data/&#47749;&#45909;.htm',%200,%200,%20650,%20500,%200,%200,%200,%201,%200);" TargetMode="External"/><Relationship Id="rId17" Type="http://schemas.openxmlformats.org/officeDocument/2006/relationships/hyperlink" Target="javascript:na_open_window('osaek',%20'http://www.on1000.co.kr/data/&#50724;&#49353;.htm',%200,%200,%20650,%20500,%200,%200,%200,%201,%200);" TargetMode="External"/><Relationship Id="rId25" Type="http://schemas.openxmlformats.org/officeDocument/2006/relationships/hyperlink" Target="javascript:na_open_window('onyang',%20'http://www.on1000.co.kr/data/&#50728;&#50577;.htm',%200,%200,%20650,%20500,%200,%200,%200,%201,%200);" TargetMode="External"/><Relationship Id="rId33" Type="http://schemas.openxmlformats.org/officeDocument/2006/relationships/hyperlink" Target="javascript:na_open_window('baekam',%20'http://www.on1000.co.kr/data/&#48177;&#50516;.htm',%200,%200,%20650,%20500,%200,%200,%200,%201,%200)" TargetMode="External"/><Relationship Id="rId38" Type="http://schemas.openxmlformats.org/officeDocument/2006/relationships/hyperlink" Target="javascript:na_open_window('chongdo',%20'http://www.on1000.co.kr/data/&#52397;&#46020;.htm',%200,%200,%20650,%20500,%200,%200,%200,%201,%200)" TargetMode="External"/><Relationship Id="rId46" Type="http://schemas.openxmlformats.org/officeDocument/2006/relationships/hyperlink" Target="javascript:na_open_window('gajo',%20'http://www.on1000.co.kr/data/&#44032;&#51312;.htm',%200,%200,%20650,%20500,%200,%200,%200,%201,%200)" TargetMode="External"/><Relationship Id="rId59" Type="http://schemas.openxmlformats.org/officeDocument/2006/relationships/image" Target="media/image5.gif"/><Relationship Id="rId67" Type="http://schemas.openxmlformats.org/officeDocument/2006/relationships/image" Target="media/image13.jpeg"/><Relationship Id="rId20" Type="http://schemas.openxmlformats.org/officeDocument/2006/relationships/hyperlink" Target="javascript:na_open_window('seolak',%20'http://www.on1000.co.kr/data/&#49444;&#50501;.htm',%200,%200,%20300,%20500,%200,%200,%200,%201,%200);" TargetMode="External"/><Relationship Id="rId41" Type="http://schemas.openxmlformats.org/officeDocument/2006/relationships/hyperlink" Target="javascript:na_open_window('pohang',%20'http://www.on1000.co.kr/data/&#54252;&#54637;.htm',%200,%200,%20650,%20500,%200,%200,%200,%201,%200)" TargetMode="External"/><Relationship Id="rId54" Type="http://schemas.openxmlformats.org/officeDocument/2006/relationships/hyperlink" Target="javascript:na_open_window('wolchulsan',%20'http://www.on1000.co.kr/data/&#50900;&#52636;&#49328;.htm',%200,%200,%20650,%20500,%200,%200,%200,%201,%200);" TargetMode="External"/><Relationship Id="rId62" Type="http://schemas.openxmlformats.org/officeDocument/2006/relationships/image" Target="media/image8.jpeg"/><Relationship Id="rId7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2494</Words>
  <Characters>14222</Characters>
  <Application>Microsoft Office Word</Application>
  <DocSecurity>0</DocSecurity>
  <Lines>118</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사무처장</dc:creator>
  <cp:keywords/>
  <dc:description/>
  <cp:lastModifiedBy>huh gab</cp:lastModifiedBy>
  <cp:revision>10</cp:revision>
  <dcterms:created xsi:type="dcterms:W3CDTF">2009-04-13T05:15:00Z</dcterms:created>
  <dcterms:modified xsi:type="dcterms:W3CDTF">2018-04-24T01:57:00Z</dcterms:modified>
</cp:coreProperties>
</file>